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A8" w:rsidRDefault="00A67797" w:rsidP="00812C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97">
        <w:rPr>
          <w:rFonts w:ascii="Times New Roman" w:hAnsi="Times New Roman" w:cs="Times New Roman"/>
          <w:b/>
          <w:sz w:val="28"/>
          <w:szCs w:val="28"/>
        </w:rPr>
        <w:t>Bio</w:t>
      </w:r>
      <w:r w:rsidR="00310BE7">
        <w:rPr>
          <w:rFonts w:ascii="Times New Roman" w:hAnsi="Times New Roman" w:cs="Times New Roman"/>
          <w:b/>
          <w:sz w:val="28"/>
          <w:szCs w:val="28"/>
        </w:rPr>
        <w:t>logical E</w:t>
      </w:r>
      <w:r w:rsidRPr="00A67797">
        <w:rPr>
          <w:rFonts w:ascii="Times New Roman" w:hAnsi="Times New Roman" w:cs="Times New Roman"/>
          <w:b/>
          <w:sz w:val="28"/>
          <w:szCs w:val="28"/>
        </w:rPr>
        <w:t>conomics and Decision Making</w:t>
      </w:r>
    </w:p>
    <w:p w:rsidR="00A67797" w:rsidRDefault="00A67797" w:rsidP="00A67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C5D">
        <w:rPr>
          <w:rFonts w:ascii="Times New Roman" w:hAnsi="Times New Roman" w:cs="Times New Roman"/>
          <w:b/>
          <w:sz w:val="24"/>
          <w:szCs w:val="24"/>
        </w:rPr>
        <w:t>Chew</w:t>
      </w:r>
      <w:r>
        <w:rPr>
          <w:rFonts w:ascii="Times New Roman" w:hAnsi="Times New Roman" w:cs="Times New Roman"/>
          <w:sz w:val="24"/>
          <w:szCs w:val="24"/>
        </w:rPr>
        <w:t xml:space="preserve"> Soo Hong and Richard </w:t>
      </w:r>
      <w:r w:rsidRPr="00812C5D">
        <w:rPr>
          <w:rFonts w:ascii="Times New Roman" w:hAnsi="Times New Roman" w:cs="Times New Roman"/>
          <w:b/>
          <w:sz w:val="24"/>
          <w:szCs w:val="24"/>
        </w:rPr>
        <w:t>Ebstein</w:t>
      </w:r>
    </w:p>
    <w:p w:rsidR="00A67797" w:rsidRDefault="00A67797" w:rsidP="008D52A8">
      <w:pPr>
        <w:rPr>
          <w:rFonts w:ascii="Times New Roman" w:hAnsi="Times New Roman" w:cs="Times New Roman"/>
          <w:sz w:val="24"/>
          <w:szCs w:val="24"/>
        </w:rPr>
      </w:pPr>
    </w:p>
    <w:p w:rsidR="008D52A8" w:rsidRDefault="002029D0" w:rsidP="008D52A8">
      <w:pPr>
        <w:rPr>
          <w:rFonts w:ascii="Times New Roman" w:hAnsi="Times New Roman" w:cs="Times New Roman"/>
          <w:sz w:val="24"/>
          <w:szCs w:val="24"/>
        </w:rPr>
      </w:pPr>
      <w:r w:rsidRPr="003B2472">
        <w:rPr>
          <w:rFonts w:ascii="Times New Roman" w:hAnsi="Times New Roman" w:cs="Times New Roman"/>
          <w:sz w:val="24"/>
          <w:szCs w:val="24"/>
        </w:rPr>
        <w:t xml:space="preserve">The biological revolution of the </w:t>
      </w:r>
      <w:r w:rsidR="0039125F">
        <w:rPr>
          <w:rFonts w:ascii="Times New Roman" w:hAnsi="Times New Roman" w:cs="Times New Roman"/>
          <w:sz w:val="24"/>
          <w:szCs w:val="24"/>
        </w:rPr>
        <w:t>p</w:t>
      </w:r>
      <w:r w:rsidRPr="003B2472">
        <w:rPr>
          <w:rFonts w:ascii="Times New Roman" w:hAnsi="Times New Roman" w:cs="Times New Roman"/>
          <w:sz w:val="24"/>
          <w:szCs w:val="24"/>
        </w:rPr>
        <w:t xml:space="preserve">ast </w:t>
      </w:r>
      <w:r w:rsidR="0010196C">
        <w:rPr>
          <w:rFonts w:ascii="Times New Roman" w:hAnsi="Times New Roman" w:cs="Times New Roman"/>
          <w:sz w:val="24"/>
          <w:szCs w:val="24"/>
        </w:rPr>
        <w:t xml:space="preserve">50 </w:t>
      </w:r>
      <w:r w:rsidRPr="003B2472">
        <w:rPr>
          <w:rFonts w:ascii="Times New Roman" w:hAnsi="Times New Roman" w:cs="Times New Roman"/>
          <w:sz w:val="24"/>
          <w:szCs w:val="24"/>
        </w:rPr>
        <w:t>years has positioned modern science to tackle</w:t>
      </w:r>
      <w:r w:rsidR="00623A45" w:rsidRPr="003B2472">
        <w:rPr>
          <w:rFonts w:ascii="Times New Roman" w:hAnsi="Times New Roman" w:cs="Times New Roman"/>
          <w:sz w:val="24"/>
          <w:szCs w:val="24"/>
        </w:rPr>
        <w:t xml:space="preserve"> one of the deepest and most vexing problems of the modern era – the biological basis of human choice. </w:t>
      </w:r>
      <w:r w:rsidR="0010196C">
        <w:rPr>
          <w:rFonts w:ascii="Times New Roman" w:hAnsi="Times New Roman" w:cs="Times New Roman"/>
          <w:sz w:val="24"/>
          <w:szCs w:val="24"/>
        </w:rPr>
        <w:t xml:space="preserve">This is the focus of </w:t>
      </w:r>
      <w:bookmarkStart w:id="0" w:name="_GoBack"/>
      <w:bookmarkEnd w:id="0"/>
      <w:r w:rsidR="0010196C">
        <w:rPr>
          <w:rFonts w:ascii="Times New Roman" w:hAnsi="Times New Roman" w:cs="Times New Roman"/>
          <w:sz w:val="24"/>
          <w:szCs w:val="24"/>
        </w:rPr>
        <w:t>Bio</w:t>
      </w:r>
      <w:r w:rsidR="0039125F">
        <w:rPr>
          <w:rFonts w:ascii="Times New Roman" w:hAnsi="Times New Roman" w:cs="Times New Roman"/>
          <w:sz w:val="24"/>
          <w:szCs w:val="24"/>
        </w:rPr>
        <w:t>logical E</w:t>
      </w:r>
      <w:r w:rsidR="0010196C">
        <w:rPr>
          <w:rFonts w:ascii="Times New Roman" w:hAnsi="Times New Roman" w:cs="Times New Roman"/>
          <w:sz w:val="24"/>
          <w:szCs w:val="24"/>
        </w:rPr>
        <w:t>conomics and Decision Making</w:t>
      </w:r>
      <w:r w:rsidR="003F13A0">
        <w:rPr>
          <w:rFonts w:ascii="Times New Roman" w:hAnsi="Times New Roman" w:cs="Times New Roman"/>
          <w:sz w:val="24"/>
          <w:szCs w:val="24"/>
        </w:rPr>
        <w:t>.</w:t>
      </w:r>
      <w:r w:rsidR="00F23DDB">
        <w:rPr>
          <w:rFonts w:ascii="Times New Roman" w:hAnsi="Times New Roman" w:cs="Times New Roman"/>
          <w:sz w:val="24"/>
          <w:szCs w:val="24"/>
        </w:rPr>
        <w:t xml:space="preserve"> </w:t>
      </w:r>
      <w:r w:rsidR="008D52A8">
        <w:rPr>
          <w:rFonts w:ascii="Times New Roman" w:hAnsi="Times New Roman" w:cs="Times New Roman"/>
          <w:sz w:val="24"/>
          <w:szCs w:val="24"/>
        </w:rPr>
        <w:t xml:space="preserve">We will be placing the study of decision making under the lens of behavioral and experimental economics, neuroimaging, and molecular genetics. </w:t>
      </w:r>
      <w:r w:rsidR="005844D1">
        <w:rPr>
          <w:rFonts w:ascii="Times New Roman" w:hAnsi="Times New Roman" w:cs="Times New Roman"/>
          <w:sz w:val="24"/>
          <w:szCs w:val="24"/>
        </w:rPr>
        <w:t>In addition, w</w:t>
      </w:r>
      <w:r w:rsidR="00A67797">
        <w:rPr>
          <w:rFonts w:ascii="Times New Roman" w:hAnsi="Times New Roman" w:cs="Times New Roman"/>
          <w:sz w:val="24"/>
          <w:szCs w:val="24"/>
        </w:rPr>
        <w:t>e will study deficits in decision making arising from attention deficit, depression and autism in both clinical and healthy populations.</w:t>
      </w:r>
      <w:r w:rsidR="007E387E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A04B98">
        <w:rPr>
          <w:rFonts w:ascii="Times New Roman" w:hAnsi="Times New Roman" w:cs="Times New Roman"/>
          <w:sz w:val="24"/>
          <w:szCs w:val="24"/>
        </w:rPr>
        <w:t xml:space="preserve">decision-making </w:t>
      </w:r>
      <w:r w:rsidR="007E387E">
        <w:rPr>
          <w:rFonts w:ascii="Times New Roman" w:hAnsi="Times New Roman" w:cs="Times New Roman"/>
          <w:sz w:val="24"/>
          <w:szCs w:val="24"/>
        </w:rPr>
        <w:t xml:space="preserve">models, besides prospect theory, we will cover </w:t>
      </w:r>
      <w:r w:rsidR="00A04B98">
        <w:rPr>
          <w:rFonts w:ascii="Times New Roman" w:hAnsi="Times New Roman" w:cs="Times New Roman"/>
          <w:sz w:val="24"/>
          <w:szCs w:val="24"/>
        </w:rPr>
        <w:t xml:space="preserve">several </w:t>
      </w:r>
      <w:r w:rsidR="007E387E">
        <w:rPr>
          <w:rFonts w:ascii="Times New Roman" w:hAnsi="Times New Roman" w:cs="Times New Roman"/>
          <w:sz w:val="24"/>
          <w:szCs w:val="24"/>
        </w:rPr>
        <w:t xml:space="preserve">axiomatic non-expected utility models </w:t>
      </w:r>
      <w:r w:rsidR="00A04B98">
        <w:rPr>
          <w:rFonts w:ascii="Times New Roman" w:hAnsi="Times New Roman" w:cs="Times New Roman"/>
          <w:sz w:val="24"/>
          <w:szCs w:val="24"/>
        </w:rPr>
        <w:t xml:space="preserve">including </w:t>
      </w:r>
      <w:r w:rsidR="007E387E">
        <w:rPr>
          <w:rFonts w:ascii="Times New Roman" w:hAnsi="Times New Roman" w:cs="Times New Roman"/>
          <w:sz w:val="24"/>
          <w:szCs w:val="24"/>
        </w:rPr>
        <w:t>rank-dependent utility and weighted util</w:t>
      </w:r>
      <w:r w:rsidR="00E65C57">
        <w:rPr>
          <w:rFonts w:ascii="Times New Roman" w:hAnsi="Times New Roman" w:cs="Times New Roman"/>
          <w:sz w:val="24"/>
          <w:szCs w:val="24"/>
        </w:rPr>
        <w:t>i</w:t>
      </w:r>
      <w:r w:rsidR="007E387E">
        <w:rPr>
          <w:rFonts w:ascii="Times New Roman" w:hAnsi="Times New Roman" w:cs="Times New Roman"/>
          <w:sz w:val="24"/>
          <w:szCs w:val="24"/>
        </w:rPr>
        <w:t xml:space="preserve">ty reinterpreted as attention utility. </w:t>
      </w:r>
      <w:r w:rsidR="0062315C">
        <w:rPr>
          <w:rFonts w:ascii="Times New Roman" w:hAnsi="Times New Roman" w:cs="Times New Roman"/>
          <w:sz w:val="24"/>
          <w:szCs w:val="24"/>
        </w:rPr>
        <w:t xml:space="preserve">Applications to a range of settings in economics and finance will also be discussed.  </w:t>
      </w:r>
    </w:p>
    <w:p w:rsidR="008D52A8" w:rsidRDefault="008D52A8" w:rsidP="008D52A8">
      <w:pPr>
        <w:rPr>
          <w:rFonts w:ascii="Times New Roman" w:hAnsi="Times New Roman" w:cs="Times New Roman"/>
          <w:sz w:val="24"/>
          <w:szCs w:val="24"/>
        </w:rPr>
      </w:pPr>
    </w:p>
    <w:p w:rsidR="008D52A8" w:rsidRDefault="008D52A8" w:rsidP="00A67797">
      <w:pPr>
        <w:rPr>
          <w:rFonts w:ascii="Times New Roman" w:hAnsi="Times New Roman" w:cs="Times New Roman"/>
          <w:sz w:val="24"/>
          <w:szCs w:val="24"/>
        </w:rPr>
      </w:pPr>
      <w:r w:rsidRPr="00A67797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7797" w:rsidRPr="00A67797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A67797" w:rsidRPr="00A67797">
        <w:rPr>
          <w:rFonts w:ascii="Times New Roman" w:hAnsi="Times New Roman" w:cs="Times New Roman"/>
          <w:sz w:val="24"/>
          <w:szCs w:val="24"/>
        </w:rPr>
        <w:t>Glimcher</w:t>
      </w:r>
      <w:proofErr w:type="spellEnd"/>
      <w:r w:rsidR="00A67797">
        <w:rPr>
          <w:rFonts w:ascii="Times New Roman" w:hAnsi="Times New Roman" w:cs="Times New Roman"/>
          <w:sz w:val="24"/>
          <w:szCs w:val="24"/>
        </w:rPr>
        <w:t xml:space="preserve"> (2010), </w:t>
      </w:r>
      <w:r w:rsidR="00A67797" w:rsidRPr="00A67797">
        <w:rPr>
          <w:rFonts w:ascii="Times New Roman" w:hAnsi="Times New Roman" w:cs="Times New Roman"/>
          <w:i/>
          <w:sz w:val="24"/>
          <w:szCs w:val="24"/>
        </w:rPr>
        <w:t>Foundations of Neuroeconomic Analysis</w:t>
      </w:r>
      <w:r w:rsidR="00A67797">
        <w:rPr>
          <w:rFonts w:ascii="Times New Roman" w:hAnsi="Times New Roman" w:cs="Times New Roman"/>
          <w:sz w:val="24"/>
          <w:szCs w:val="24"/>
        </w:rPr>
        <w:t>, Oxford</w:t>
      </w:r>
    </w:p>
    <w:p w:rsidR="008D52A8" w:rsidRDefault="008D52A8" w:rsidP="008D52A8">
      <w:pPr>
        <w:rPr>
          <w:rFonts w:ascii="Times New Roman" w:hAnsi="Times New Roman" w:cs="Times New Roman"/>
          <w:sz w:val="24"/>
          <w:szCs w:val="24"/>
        </w:rPr>
      </w:pPr>
    </w:p>
    <w:p w:rsidR="00812C5D" w:rsidRDefault="00106816" w:rsidP="008D5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assessment of y</w:t>
      </w:r>
      <w:r w:rsidR="00812C5D">
        <w:rPr>
          <w:rFonts w:ascii="Times New Roman" w:hAnsi="Times New Roman" w:cs="Times New Roman"/>
          <w:sz w:val="24"/>
          <w:szCs w:val="24"/>
        </w:rPr>
        <w:t xml:space="preserve">our performance will be </w:t>
      </w:r>
      <w:r>
        <w:rPr>
          <w:rFonts w:ascii="Times New Roman" w:hAnsi="Times New Roman" w:cs="Times New Roman"/>
          <w:sz w:val="24"/>
          <w:szCs w:val="24"/>
        </w:rPr>
        <w:t xml:space="preserve">based </w:t>
      </w:r>
      <w:r w:rsidR="00812C5D">
        <w:rPr>
          <w:rFonts w:ascii="Times New Roman" w:hAnsi="Times New Roman" w:cs="Times New Roman"/>
          <w:sz w:val="24"/>
          <w:szCs w:val="24"/>
        </w:rPr>
        <w:t xml:space="preserve">primarily </w:t>
      </w:r>
      <w:r>
        <w:rPr>
          <w:rFonts w:ascii="Times New Roman" w:hAnsi="Times New Roman" w:cs="Times New Roman"/>
          <w:sz w:val="24"/>
          <w:szCs w:val="24"/>
        </w:rPr>
        <w:t xml:space="preserve">on your </w:t>
      </w:r>
      <w:r w:rsidR="00812C5D">
        <w:rPr>
          <w:rFonts w:ascii="Times New Roman" w:hAnsi="Times New Roman" w:cs="Times New Roman"/>
          <w:sz w:val="24"/>
          <w:szCs w:val="24"/>
        </w:rPr>
        <w:t>class participation and a presentat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2C5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during the last class.</w:t>
      </w:r>
    </w:p>
    <w:p w:rsidR="00812C5D" w:rsidRDefault="00812C5D" w:rsidP="008D52A8">
      <w:pPr>
        <w:rPr>
          <w:rFonts w:ascii="Times New Roman" w:hAnsi="Times New Roman" w:cs="Times New Roman"/>
          <w:sz w:val="24"/>
          <w:szCs w:val="24"/>
        </w:rPr>
      </w:pPr>
    </w:p>
    <w:p w:rsidR="008D52A8" w:rsidRDefault="00A67797" w:rsidP="008D52A8">
      <w:pPr>
        <w:rPr>
          <w:rFonts w:ascii="Times New Roman" w:hAnsi="Times New Roman" w:cs="Times New Roman"/>
          <w:sz w:val="24"/>
          <w:szCs w:val="24"/>
        </w:rPr>
      </w:pPr>
      <w:r w:rsidRPr="00A67797">
        <w:rPr>
          <w:rFonts w:ascii="Times New Roman" w:hAnsi="Times New Roman" w:cs="Times New Roman"/>
          <w:b/>
          <w:sz w:val="24"/>
          <w:szCs w:val="24"/>
        </w:rPr>
        <w:t>Lecture schedule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7797" w:rsidRPr="00A67797" w:rsidRDefault="00A67797" w:rsidP="00A67797">
      <w:pPr>
        <w:rPr>
          <w:rFonts w:ascii="Times New Roman" w:hAnsi="Times New Roman" w:cs="Times New Roman"/>
          <w:sz w:val="24"/>
          <w:szCs w:val="24"/>
        </w:rPr>
      </w:pPr>
      <w:r w:rsidRPr="00A677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797">
        <w:rPr>
          <w:rFonts w:ascii="Times New Roman" w:hAnsi="Times New Roman" w:cs="Times New Roman"/>
          <w:sz w:val="24"/>
          <w:szCs w:val="24"/>
        </w:rPr>
        <w:t xml:space="preserve"> Valuation: Economics, Psychology, Biology</w:t>
      </w:r>
    </w:p>
    <w:p w:rsidR="00A67797" w:rsidRPr="00A67797" w:rsidRDefault="00A67797" w:rsidP="00A67797">
      <w:pPr>
        <w:rPr>
          <w:rFonts w:ascii="Times New Roman" w:hAnsi="Times New Roman" w:cs="Times New Roman"/>
          <w:sz w:val="24"/>
          <w:szCs w:val="24"/>
        </w:rPr>
      </w:pPr>
      <w:r w:rsidRPr="00A67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797">
        <w:rPr>
          <w:rFonts w:ascii="Times New Roman" w:hAnsi="Times New Roman" w:cs="Times New Roman"/>
          <w:sz w:val="24"/>
          <w:szCs w:val="24"/>
        </w:rPr>
        <w:t xml:space="preserve"> Decision Theory and Experiment I</w:t>
      </w:r>
    </w:p>
    <w:p w:rsidR="00A67797" w:rsidRPr="00A67797" w:rsidRDefault="00A67797" w:rsidP="00A67797">
      <w:pPr>
        <w:rPr>
          <w:rFonts w:ascii="Times New Roman" w:hAnsi="Times New Roman" w:cs="Times New Roman"/>
          <w:sz w:val="24"/>
          <w:szCs w:val="24"/>
        </w:rPr>
      </w:pPr>
      <w:r w:rsidRPr="00A677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797">
        <w:rPr>
          <w:rFonts w:ascii="Times New Roman" w:hAnsi="Times New Roman" w:cs="Times New Roman"/>
          <w:sz w:val="24"/>
          <w:szCs w:val="24"/>
        </w:rPr>
        <w:t xml:space="preserve"> Decision Theory and Experiment II</w:t>
      </w:r>
    </w:p>
    <w:p w:rsidR="00A67797" w:rsidRPr="00A67797" w:rsidRDefault="00A67797" w:rsidP="00A67797">
      <w:pPr>
        <w:rPr>
          <w:rFonts w:ascii="Times New Roman" w:hAnsi="Times New Roman" w:cs="Times New Roman"/>
          <w:sz w:val="24"/>
          <w:szCs w:val="24"/>
        </w:rPr>
      </w:pPr>
      <w:r w:rsidRPr="00A677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797">
        <w:rPr>
          <w:rFonts w:ascii="Times New Roman" w:hAnsi="Times New Roman" w:cs="Times New Roman"/>
          <w:sz w:val="24"/>
          <w:szCs w:val="24"/>
        </w:rPr>
        <w:t xml:space="preserve"> Neurobiology of Social Decision Making</w:t>
      </w:r>
    </w:p>
    <w:p w:rsidR="00A67797" w:rsidRPr="00A67797" w:rsidRDefault="00A67797" w:rsidP="00A67797">
      <w:pPr>
        <w:rPr>
          <w:rFonts w:ascii="Times New Roman" w:hAnsi="Times New Roman" w:cs="Times New Roman"/>
          <w:sz w:val="24"/>
          <w:szCs w:val="24"/>
        </w:rPr>
      </w:pPr>
      <w:r w:rsidRPr="00A677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797">
        <w:rPr>
          <w:rFonts w:ascii="Times New Roman" w:hAnsi="Times New Roman" w:cs="Times New Roman"/>
          <w:sz w:val="24"/>
          <w:szCs w:val="24"/>
        </w:rPr>
        <w:t xml:space="preserve"> Applications</w:t>
      </w:r>
    </w:p>
    <w:p w:rsidR="00C947D0" w:rsidRPr="003B2472" w:rsidRDefault="00A67797" w:rsidP="008658AC">
      <w:pPr>
        <w:rPr>
          <w:rFonts w:ascii="Times New Roman" w:hAnsi="Times New Roman" w:cs="Times New Roman"/>
          <w:sz w:val="24"/>
          <w:szCs w:val="24"/>
        </w:rPr>
      </w:pPr>
      <w:r w:rsidRPr="00A677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797">
        <w:rPr>
          <w:rFonts w:ascii="Times New Roman" w:hAnsi="Times New Roman" w:cs="Times New Roman"/>
          <w:sz w:val="24"/>
          <w:szCs w:val="24"/>
        </w:rPr>
        <w:t xml:space="preserve"> Student presentations</w:t>
      </w:r>
    </w:p>
    <w:sectPr w:rsidR="00C947D0" w:rsidRPr="003B2472" w:rsidSect="00D70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83D" w:rsidRDefault="0062483D" w:rsidP="00536BE6">
      <w:r>
        <w:separator/>
      </w:r>
    </w:p>
  </w:endnote>
  <w:endnote w:type="continuationSeparator" w:id="0">
    <w:p w:rsidR="0062483D" w:rsidRDefault="0062483D" w:rsidP="0053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83D" w:rsidRDefault="0062483D" w:rsidP="00536BE6">
      <w:r>
        <w:separator/>
      </w:r>
    </w:p>
  </w:footnote>
  <w:footnote w:type="continuationSeparator" w:id="0">
    <w:p w:rsidR="0062483D" w:rsidRDefault="0062483D" w:rsidP="0053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18"/>
    <w:rsid w:val="0002449E"/>
    <w:rsid w:val="0003624A"/>
    <w:rsid w:val="00043112"/>
    <w:rsid w:val="00056EC6"/>
    <w:rsid w:val="0007383E"/>
    <w:rsid w:val="0008791F"/>
    <w:rsid w:val="000C678E"/>
    <w:rsid w:val="0010196C"/>
    <w:rsid w:val="00106816"/>
    <w:rsid w:val="0014267E"/>
    <w:rsid w:val="001A1402"/>
    <w:rsid w:val="002029D0"/>
    <w:rsid w:val="002A6B31"/>
    <w:rsid w:val="00310BE7"/>
    <w:rsid w:val="00365C30"/>
    <w:rsid w:val="0039125F"/>
    <w:rsid w:val="00391D10"/>
    <w:rsid w:val="003B2472"/>
    <w:rsid w:val="003F13A0"/>
    <w:rsid w:val="00414335"/>
    <w:rsid w:val="0046572F"/>
    <w:rsid w:val="004A0AB9"/>
    <w:rsid w:val="00536BE6"/>
    <w:rsid w:val="005844D1"/>
    <w:rsid w:val="0062315C"/>
    <w:rsid w:val="00623A45"/>
    <w:rsid w:val="0062483D"/>
    <w:rsid w:val="00625A53"/>
    <w:rsid w:val="0064496E"/>
    <w:rsid w:val="006F24C8"/>
    <w:rsid w:val="00711473"/>
    <w:rsid w:val="007130BF"/>
    <w:rsid w:val="00782AA4"/>
    <w:rsid w:val="007E387E"/>
    <w:rsid w:val="007E70CC"/>
    <w:rsid w:val="00812C5D"/>
    <w:rsid w:val="008658AC"/>
    <w:rsid w:val="008940BA"/>
    <w:rsid w:val="008D4A24"/>
    <w:rsid w:val="008D52A8"/>
    <w:rsid w:val="009016C0"/>
    <w:rsid w:val="0094344A"/>
    <w:rsid w:val="009E7018"/>
    <w:rsid w:val="009F40C9"/>
    <w:rsid w:val="00A04B98"/>
    <w:rsid w:val="00A67797"/>
    <w:rsid w:val="00A86DEB"/>
    <w:rsid w:val="00AD21BC"/>
    <w:rsid w:val="00AF7FFD"/>
    <w:rsid w:val="00B4224A"/>
    <w:rsid w:val="00BB13C0"/>
    <w:rsid w:val="00BB66B0"/>
    <w:rsid w:val="00BC6321"/>
    <w:rsid w:val="00C44A4A"/>
    <w:rsid w:val="00C86B04"/>
    <w:rsid w:val="00C947D0"/>
    <w:rsid w:val="00D5798A"/>
    <w:rsid w:val="00D708DC"/>
    <w:rsid w:val="00DC50C4"/>
    <w:rsid w:val="00E65C57"/>
    <w:rsid w:val="00E7207F"/>
    <w:rsid w:val="00E870BD"/>
    <w:rsid w:val="00EE7F87"/>
    <w:rsid w:val="00F23DDB"/>
    <w:rsid w:val="00F717D6"/>
    <w:rsid w:val="00F825F1"/>
    <w:rsid w:val="00FA21F9"/>
    <w:rsid w:val="00FC514C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F0F82"/>
  <w15:docId w15:val="{B1616D37-5B40-437A-A441-3FCED41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0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6B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6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6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333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218E-2505-4190-A219-D6356722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潇 韦</cp:lastModifiedBy>
  <cp:revision>3</cp:revision>
  <dcterms:created xsi:type="dcterms:W3CDTF">2019-10-17T05:34:00Z</dcterms:created>
  <dcterms:modified xsi:type="dcterms:W3CDTF">2019-10-17T05:34:00Z</dcterms:modified>
</cp:coreProperties>
</file>