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421" w:rsidRPr="005A1421" w:rsidRDefault="005A1421" w:rsidP="005A1421">
      <w:pPr>
        <w:rPr>
          <w:sz w:val="24"/>
          <w:szCs w:val="24"/>
        </w:rPr>
      </w:pPr>
    </w:p>
    <w:p w:rsidR="005A1421" w:rsidRPr="005A1421" w:rsidRDefault="005A1421" w:rsidP="005A1421">
      <w:pPr>
        <w:rPr>
          <w:sz w:val="24"/>
          <w:szCs w:val="24"/>
        </w:rPr>
      </w:pPr>
      <w:r w:rsidRPr="005A1421">
        <w:rPr>
          <w:sz w:val="24"/>
          <w:szCs w:val="24"/>
        </w:rPr>
        <w:t xml:space="preserve">Customized syllabus: </w:t>
      </w:r>
      <w:proofErr w:type="spellStart"/>
      <w:r w:rsidRPr="005A1421">
        <w:rPr>
          <w:sz w:val="24"/>
          <w:szCs w:val="24"/>
        </w:rPr>
        <w:t>Fudan</w:t>
      </w:r>
      <w:proofErr w:type="spellEnd"/>
      <w:r w:rsidRPr="005A1421">
        <w:rPr>
          <w:sz w:val="24"/>
          <w:szCs w:val="24"/>
        </w:rPr>
        <w:t xml:space="preserve"> Shanghai</w:t>
      </w:r>
    </w:p>
    <w:p w:rsidR="005A1421" w:rsidRPr="005A1421" w:rsidRDefault="005A1421" w:rsidP="005A1421">
      <w:pPr>
        <w:rPr>
          <w:sz w:val="24"/>
          <w:szCs w:val="24"/>
        </w:rPr>
      </w:pPr>
    </w:p>
    <w:p w:rsidR="005A1421" w:rsidRPr="005A1421" w:rsidRDefault="005A1421" w:rsidP="005A1421">
      <w:pPr>
        <w:rPr>
          <w:sz w:val="24"/>
          <w:szCs w:val="24"/>
        </w:rPr>
      </w:pPr>
    </w:p>
    <w:p w:rsidR="005A1421" w:rsidRPr="005A1421" w:rsidRDefault="005A1421" w:rsidP="005A1421">
      <w:pPr>
        <w:rPr>
          <w:sz w:val="24"/>
          <w:szCs w:val="24"/>
        </w:rPr>
      </w:pPr>
      <w:r w:rsidRPr="005A1421">
        <w:rPr>
          <w:sz w:val="24"/>
          <w:szCs w:val="24"/>
        </w:rPr>
        <w:t>13:30-16:00 April 19 Friday   Audit market</w:t>
      </w:r>
    </w:p>
    <w:p w:rsidR="005A1421" w:rsidRPr="005A1421" w:rsidRDefault="005A1421" w:rsidP="005A1421">
      <w:pPr>
        <w:rPr>
          <w:sz w:val="24"/>
          <w:szCs w:val="24"/>
        </w:rPr>
      </w:pPr>
      <w:r w:rsidRPr="005A1421">
        <w:rPr>
          <w:sz w:val="24"/>
          <w:szCs w:val="24"/>
        </w:rPr>
        <w:t>9:55-12:30 April 22 Monday    Client acceptance and risk assessment and strategy</w:t>
      </w:r>
    </w:p>
    <w:p w:rsidR="005A1421" w:rsidRPr="005A1421" w:rsidRDefault="005A1421" w:rsidP="005A1421">
      <w:pPr>
        <w:rPr>
          <w:sz w:val="24"/>
          <w:szCs w:val="24"/>
        </w:rPr>
      </w:pPr>
      <w:r w:rsidRPr="005A1421">
        <w:rPr>
          <w:sz w:val="24"/>
          <w:szCs w:val="24"/>
        </w:rPr>
        <w:t>18:30-21:00 April 23 Tuesday Controls testing</w:t>
      </w:r>
    </w:p>
    <w:p w:rsidR="005A1421" w:rsidRPr="005A1421" w:rsidRDefault="005A1421" w:rsidP="005A1421">
      <w:pPr>
        <w:rPr>
          <w:sz w:val="24"/>
          <w:szCs w:val="24"/>
        </w:rPr>
      </w:pPr>
      <w:r w:rsidRPr="005A1421">
        <w:rPr>
          <w:sz w:val="24"/>
          <w:szCs w:val="24"/>
        </w:rPr>
        <w:t>18:30-21:00 April 25 Thursday Substantive testing and general audit procedures</w:t>
      </w:r>
    </w:p>
    <w:p w:rsidR="005A1421" w:rsidRPr="005A1421" w:rsidRDefault="005A1421" w:rsidP="005A1421">
      <w:pPr>
        <w:rPr>
          <w:sz w:val="24"/>
          <w:szCs w:val="24"/>
        </w:rPr>
      </w:pPr>
      <w:r w:rsidRPr="005A1421">
        <w:rPr>
          <w:sz w:val="24"/>
          <w:szCs w:val="24"/>
        </w:rPr>
        <w:t>9:55-12:30 April 29 Monday    Audit report formulation</w:t>
      </w:r>
    </w:p>
    <w:p w:rsidR="005A1421" w:rsidRPr="005A1421" w:rsidRDefault="005A1421" w:rsidP="005A1421">
      <w:pPr>
        <w:rPr>
          <w:sz w:val="24"/>
          <w:szCs w:val="24"/>
        </w:rPr>
      </w:pPr>
      <w:r w:rsidRPr="005A1421">
        <w:rPr>
          <w:sz w:val="24"/>
          <w:szCs w:val="24"/>
        </w:rPr>
        <w:t>18:30-21:00 May 2 Thursday    No-audit services</w:t>
      </w:r>
    </w:p>
    <w:p w:rsidR="005A1421" w:rsidRPr="005A1421" w:rsidRDefault="005A1421" w:rsidP="005A1421">
      <w:pPr>
        <w:rPr>
          <w:sz w:val="24"/>
          <w:szCs w:val="24"/>
        </w:rPr>
      </w:pPr>
    </w:p>
    <w:p w:rsidR="005A1421" w:rsidRPr="005A1421" w:rsidRDefault="005A1421" w:rsidP="005A1421">
      <w:pPr>
        <w:rPr>
          <w:sz w:val="24"/>
          <w:szCs w:val="24"/>
        </w:rPr>
      </w:pPr>
      <w:r w:rsidRPr="005A1421">
        <w:rPr>
          <w:sz w:val="24"/>
          <w:szCs w:val="24"/>
        </w:rPr>
        <w:t>Exam: to deliver a paper:</w:t>
      </w:r>
    </w:p>
    <w:p w:rsidR="005A1421" w:rsidRPr="005A1421" w:rsidRDefault="005A1421" w:rsidP="005A1421">
      <w:pPr>
        <w:rPr>
          <w:sz w:val="24"/>
          <w:szCs w:val="24"/>
        </w:rPr>
      </w:pPr>
      <w:r w:rsidRPr="005A1421">
        <w:rPr>
          <w:sz w:val="24"/>
          <w:szCs w:val="24"/>
        </w:rPr>
        <w:t xml:space="preserve">a) </w:t>
      </w:r>
      <w:proofErr w:type="gramStart"/>
      <w:r w:rsidRPr="005A1421">
        <w:rPr>
          <w:sz w:val="24"/>
          <w:szCs w:val="24"/>
        </w:rPr>
        <w:t>paper</w:t>
      </w:r>
      <w:proofErr w:type="gramEnd"/>
      <w:r w:rsidRPr="005A1421">
        <w:rPr>
          <w:sz w:val="24"/>
          <w:szCs w:val="24"/>
        </w:rPr>
        <w:t>: Nona audit fee and independence of the auditor Asian Perspective.</w:t>
      </w:r>
    </w:p>
    <w:p w:rsidR="005A1421" w:rsidRPr="005A1421" w:rsidRDefault="005A1421" w:rsidP="005A1421">
      <w:pPr>
        <w:rPr>
          <w:sz w:val="24"/>
          <w:szCs w:val="24"/>
        </w:rPr>
      </w:pPr>
      <w:r w:rsidRPr="005A1421">
        <w:rPr>
          <w:sz w:val="24"/>
          <w:szCs w:val="24"/>
        </w:rPr>
        <w:t xml:space="preserve">b) </w:t>
      </w:r>
      <w:proofErr w:type="gramStart"/>
      <w:r w:rsidRPr="005A1421">
        <w:rPr>
          <w:sz w:val="24"/>
          <w:szCs w:val="24"/>
        </w:rPr>
        <w:t>alternatively</w:t>
      </w:r>
      <w:proofErr w:type="gramEnd"/>
      <w:r w:rsidRPr="005A1421">
        <w:rPr>
          <w:sz w:val="24"/>
          <w:szCs w:val="24"/>
        </w:rPr>
        <w:t xml:space="preserve"> the exam (question and marking scheme will be delivered)</w:t>
      </w:r>
    </w:p>
    <w:p w:rsidR="005A1421" w:rsidRPr="005A1421" w:rsidRDefault="005A1421" w:rsidP="005A1421">
      <w:pPr>
        <w:rPr>
          <w:sz w:val="24"/>
          <w:szCs w:val="24"/>
        </w:rPr>
      </w:pPr>
      <w:r w:rsidRPr="005A1421">
        <w:rPr>
          <w:sz w:val="24"/>
          <w:szCs w:val="24"/>
        </w:rPr>
        <w:t xml:space="preserve">c) </w:t>
      </w:r>
      <w:proofErr w:type="gramStart"/>
      <w:r w:rsidRPr="005A1421">
        <w:rPr>
          <w:sz w:val="24"/>
          <w:szCs w:val="24"/>
        </w:rPr>
        <w:t>paper</w:t>
      </w:r>
      <w:proofErr w:type="gramEnd"/>
      <w:r w:rsidRPr="005A1421">
        <w:rPr>
          <w:sz w:val="24"/>
          <w:szCs w:val="24"/>
        </w:rPr>
        <w:t xml:space="preserve"> or program: Auditing Artificial Intelligence</w:t>
      </w:r>
    </w:p>
    <w:p w:rsidR="005A1421" w:rsidRPr="005A1421" w:rsidRDefault="005A1421" w:rsidP="005A1421">
      <w:pPr>
        <w:rPr>
          <w:sz w:val="24"/>
          <w:szCs w:val="24"/>
        </w:rPr>
      </w:pPr>
    </w:p>
    <w:p w:rsidR="005A1421" w:rsidRPr="005A1421" w:rsidRDefault="005A1421" w:rsidP="005A1421">
      <w:pPr>
        <w:rPr>
          <w:sz w:val="24"/>
          <w:szCs w:val="24"/>
        </w:rPr>
      </w:pPr>
      <w:r w:rsidRPr="005A1421">
        <w:rPr>
          <w:sz w:val="24"/>
          <w:szCs w:val="24"/>
        </w:rPr>
        <w:t>Papers (advance)</w:t>
      </w:r>
      <w:bookmarkStart w:id="0" w:name="_GoBack"/>
      <w:bookmarkEnd w:id="0"/>
    </w:p>
    <w:p w:rsidR="005A1421" w:rsidRPr="005A1421" w:rsidRDefault="005A1421" w:rsidP="005A1421">
      <w:pPr>
        <w:rPr>
          <w:sz w:val="24"/>
          <w:szCs w:val="24"/>
        </w:rPr>
      </w:pPr>
      <w:r w:rsidRPr="005A1421">
        <w:rPr>
          <w:sz w:val="24"/>
          <w:szCs w:val="24"/>
        </w:rPr>
        <w:t>a) Non-audit fee sentiment</w:t>
      </w:r>
    </w:p>
    <w:p w:rsidR="005A1421" w:rsidRPr="005A1421" w:rsidRDefault="005A1421" w:rsidP="005A1421">
      <w:pPr>
        <w:rPr>
          <w:sz w:val="24"/>
          <w:szCs w:val="24"/>
        </w:rPr>
      </w:pPr>
      <w:r w:rsidRPr="005A1421">
        <w:rPr>
          <w:sz w:val="24"/>
          <w:szCs w:val="24"/>
        </w:rPr>
        <w:t>b) Citation regression</w:t>
      </w:r>
    </w:p>
    <w:p w:rsidR="005A1421" w:rsidRPr="005A1421" w:rsidRDefault="005A1421" w:rsidP="005A1421">
      <w:pPr>
        <w:rPr>
          <w:sz w:val="24"/>
          <w:szCs w:val="24"/>
        </w:rPr>
      </w:pPr>
    </w:p>
    <w:p w:rsidR="005A1421" w:rsidRPr="005A1421" w:rsidRDefault="005A1421" w:rsidP="005A1421">
      <w:pPr>
        <w:rPr>
          <w:sz w:val="24"/>
          <w:szCs w:val="24"/>
        </w:rPr>
      </w:pPr>
      <w:r w:rsidRPr="005A1421">
        <w:rPr>
          <w:sz w:val="24"/>
          <w:szCs w:val="24"/>
        </w:rPr>
        <w:t>Book</w:t>
      </w:r>
    </w:p>
    <w:p w:rsidR="005A1421" w:rsidRPr="005A1421" w:rsidRDefault="005A1421" w:rsidP="005A1421">
      <w:pPr>
        <w:rPr>
          <w:sz w:val="24"/>
          <w:szCs w:val="24"/>
        </w:rPr>
      </w:pPr>
      <w:r w:rsidRPr="005A1421">
        <w:rPr>
          <w:sz w:val="24"/>
          <w:szCs w:val="24"/>
        </w:rPr>
        <w:t>Audit. An introduction to international auditing standards, SGH 2014 (pdf)</w:t>
      </w:r>
    </w:p>
    <w:p w:rsidR="005A1421" w:rsidRPr="005A1421" w:rsidRDefault="005A1421" w:rsidP="005A1421">
      <w:pPr>
        <w:rPr>
          <w:sz w:val="24"/>
          <w:szCs w:val="24"/>
        </w:rPr>
      </w:pPr>
    </w:p>
    <w:p w:rsidR="005A1421" w:rsidRPr="005A1421" w:rsidRDefault="005A1421" w:rsidP="005A1421">
      <w:pPr>
        <w:rPr>
          <w:sz w:val="24"/>
          <w:szCs w:val="24"/>
        </w:rPr>
      </w:pPr>
      <w:r w:rsidRPr="005A1421">
        <w:rPr>
          <w:sz w:val="24"/>
          <w:szCs w:val="24"/>
        </w:rPr>
        <w:t>Exercise book</w:t>
      </w:r>
    </w:p>
    <w:p w:rsidR="00782566" w:rsidRPr="005A1421" w:rsidRDefault="005A1421" w:rsidP="005A1421">
      <w:pPr>
        <w:rPr>
          <w:sz w:val="24"/>
          <w:szCs w:val="24"/>
        </w:rPr>
      </w:pPr>
      <w:r w:rsidRPr="005A1421">
        <w:rPr>
          <w:sz w:val="24"/>
          <w:szCs w:val="24"/>
        </w:rPr>
        <w:t>To be provided.</w:t>
      </w:r>
    </w:p>
    <w:sectPr w:rsidR="00782566" w:rsidRPr="005A1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21"/>
    <w:rsid w:val="005A1421"/>
    <w:rsid w:val="0078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1B576-757F-4DBA-AE12-1B487A42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2019-02-26T02:35:00Z</dcterms:created>
  <dcterms:modified xsi:type="dcterms:W3CDTF">2019-02-26T02:36:00Z</dcterms:modified>
</cp:coreProperties>
</file>