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5A" w:rsidRPr="004D6BC6" w:rsidRDefault="00D71F5A" w:rsidP="00D71F5A">
      <w:pPr>
        <w:spacing w:before="100" w:beforeAutospacing="1" w:after="100" w:afterAutospacing="1" w:line="240" w:lineRule="auto"/>
        <w:outlineLvl w:val="1"/>
        <w:rPr>
          <w:rFonts w:eastAsia="Times New Roman" w:cstheme="minorHAnsi"/>
          <w:b/>
          <w:bCs/>
          <w:sz w:val="36"/>
          <w:szCs w:val="36"/>
          <w:lang w:eastAsia="fr-FR"/>
        </w:rPr>
      </w:pPr>
      <w:bookmarkStart w:id="0" w:name="_GoBack"/>
      <w:bookmarkEnd w:id="0"/>
      <w:r w:rsidRPr="004D6BC6">
        <w:rPr>
          <w:rFonts w:eastAsia="Times New Roman" w:cstheme="minorHAnsi"/>
          <w:b/>
          <w:bCs/>
          <w:sz w:val="36"/>
          <w:szCs w:val="36"/>
          <w:lang w:eastAsia="fr-FR"/>
        </w:rPr>
        <w:t>Master "Development Economics"</w:t>
      </w:r>
    </w:p>
    <w:p w:rsidR="00D71F5A" w:rsidRPr="004D6BC6" w:rsidRDefault="00D71F5A" w:rsidP="00D71F5A">
      <w:pPr>
        <w:spacing w:after="240" w:line="240" w:lineRule="auto"/>
        <w:rPr>
          <w:rFonts w:eastAsia="Times New Roman" w:cstheme="minorHAnsi"/>
          <w:sz w:val="24"/>
          <w:szCs w:val="24"/>
          <w:lang w:eastAsia="fr-FR"/>
        </w:rPr>
      </w:pPr>
      <w:r w:rsidRPr="004D6BC6">
        <w:rPr>
          <w:rFonts w:eastAsia="Times New Roman" w:cstheme="minorHAnsi"/>
          <w:sz w:val="24"/>
          <w:szCs w:val="24"/>
          <w:lang w:eastAsia="fr-FR"/>
        </w:rPr>
        <w:br/>
        <w:t>Sc</w:t>
      </w:r>
      <w:r w:rsidR="00627EF9" w:rsidRPr="004D6BC6">
        <w:rPr>
          <w:rFonts w:eastAsia="Times New Roman" w:cstheme="minorHAnsi"/>
          <w:sz w:val="24"/>
          <w:szCs w:val="24"/>
          <w:lang w:eastAsia="fr-FR"/>
        </w:rPr>
        <w:t xml:space="preserve">hool of Economics, Université Clermont </w:t>
      </w:r>
      <w:r w:rsidRPr="004D6BC6">
        <w:rPr>
          <w:rFonts w:eastAsia="Times New Roman" w:cstheme="minorHAnsi"/>
          <w:sz w:val="24"/>
          <w:szCs w:val="24"/>
          <w:lang w:eastAsia="fr-FR"/>
        </w:rPr>
        <w:t>Auvergne, Clermont-Ferrand, FRANCE</w:t>
      </w:r>
      <w:r w:rsidRPr="004D6BC6">
        <w:rPr>
          <w:rFonts w:eastAsia="Times New Roman" w:cstheme="minorHAnsi"/>
          <w:sz w:val="24"/>
          <w:szCs w:val="24"/>
          <w:lang w:eastAsia="fr-FR"/>
        </w:rPr>
        <w:br/>
        <w:t>National degree. Level: Master of Science</w:t>
      </w:r>
      <w:r w:rsidRPr="004D6BC6">
        <w:rPr>
          <w:rFonts w:eastAsia="Times New Roman" w:cstheme="minorHAnsi"/>
          <w:sz w:val="24"/>
          <w:szCs w:val="24"/>
          <w:lang w:eastAsia="fr-FR"/>
        </w:rPr>
        <w:br/>
        <w:t>Entry minimu</w:t>
      </w:r>
      <w:r w:rsidR="00627EF9" w:rsidRPr="004D6BC6">
        <w:rPr>
          <w:rFonts w:eastAsia="Times New Roman" w:cstheme="minorHAnsi"/>
          <w:sz w:val="24"/>
          <w:szCs w:val="24"/>
          <w:lang w:eastAsia="fr-FR"/>
        </w:rPr>
        <w:t xml:space="preserve">m level: 4 successful years in </w:t>
      </w:r>
      <w:r w:rsidRPr="004D6BC6">
        <w:rPr>
          <w:rFonts w:eastAsia="Times New Roman" w:cstheme="minorHAnsi"/>
          <w:sz w:val="24"/>
          <w:szCs w:val="24"/>
          <w:lang w:eastAsia="fr-FR"/>
        </w:rPr>
        <w:t xml:space="preserve"> higher education institution</w:t>
      </w:r>
      <w:r w:rsidR="00627EF9" w:rsidRPr="004D6BC6">
        <w:rPr>
          <w:rFonts w:eastAsia="Times New Roman" w:cstheme="minorHAnsi"/>
          <w:sz w:val="24"/>
          <w:szCs w:val="24"/>
          <w:lang w:eastAsia="fr-FR"/>
        </w:rPr>
        <w:t>(s) : a four years bachelor’s degree, or a three years bachelor’s degree plus one year of master’s degree.</w:t>
      </w:r>
    </w:p>
    <w:p w:rsidR="00D71F5A" w:rsidRPr="004D6BC6" w:rsidRDefault="00CB5140" w:rsidP="00D71F5A">
      <w:pPr>
        <w:spacing w:after="0" w:line="240" w:lineRule="auto"/>
        <w:rPr>
          <w:rFonts w:eastAsia="Times New Roman" w:cstheme="minorHAnsi"/>
          <w:sz w:val="24"/>
          <w:szCs w:val="24"/>
          <w:lang w:eastAsia="fr-FR"/>
        </w:rPr>
      </w:pPr>
      <w:r>
        <w:rPr>
          <w:rFonts w:eastAsia="Times New Roman" w:cstheme="minorHAnsi"/>
          <w:sz w:val="24"/>
          <w:szCs w:val="24"/>
          <w:lang w:eastAsia="fr-FR"/>
        </w:rPr>
        <w:pict>
          <v:rect id="_x0000_i1025" style="width:0;height:1.5pt" o:hralign="center" o:hrstd="t" o:hr="t" fillcolor="#a0a0a0" stroked="f"/>
        </w:pict>
      </w:r>
    </w:p>
    <w:p w:rsidR="00D71F5A" w:rsidRPr="004D6BC6" w:rsidRDefault="00D71F5A" w:rsidP="00D71F5A">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The MSc in development economics is a one year programme (master 2 leve</w:t>
      </w:r>
      <w:r w:rsidR="000E7F5D" w:rsidRPr="004D6BC6">
        <w:rPr>
          <w:rFonts w:eastAsia="Times New Roman" w:cstheme="minorHAnsi"/>
          <w:sz w:val="24"/>
          <w:szCs w:val="24"/>
          <w:lang w:eastAsia="fr-FR"/>
        </w:rPr>
        <w:t>l). The first semester is devo</w:t>
      </w:r>
      <w:r w:rsidRPr="004D6BC6">
        <w:rPr>
          <w:rFonts w:eastAsia="Times New Roman" w:cstheme="minorHAnsi"/>
          <w:sz w:val="24"/>
          <w:szCs w:val="24"/>
          <w:lang w:eastAsia="fr-FR"/>
        </w:rPr>
        <w:t xml:space="preserve">ted to studies, when the second semester will </w:t>
      </w:r>
      <w:r w:rsidR="000E7F5D" w:rsidRPr="004D6BC6">
        <w:rPr>
          <w:rFonts w:eastAsia="Times New Roman" w:cstheme="minorHAnsi"/>
          <w:sz w:val="24"/>
          <w:szCs w:val="24"/>
          <w:lang w:eastAsia="fr-FR"/>
        </w:rPr>
        <w:t>consist in</w:t>
      </w:r>
      <w:r w:rsidRPr="004D6BC6">
        <w:rPr>
          <w:rFonts w:eastAsia="Times New Roman" w:cstheme="minorHAnsi"/>
          <w:sz w:val="24"/>
          <w:szCs w:val="24"/>
          <w:lang w:eastAsia="fr-FR"/>
        </w:rPr>
        <w:t xml:space="preserve"> training</w:t>
      </w:r>
      <w:r w:rsidR="000E7F5D" w:rsidRPr="004D6BC6">
        <w:rPr>
          <w:rFonts w:eastAsia="Times New Roman" w:cstheme="minorHAnsi"/>
          <w:sz w:val="24"/>
          <w:szCs w:val="24"/>
          <w:lang w:eastAsia="fr-FR"/>
        </w:rPr>
        <w:t xml:space="preserve"> through an intership or a master thesis</w:t>
      </w:r>
      <w:r w:rsidRPr="004D6BC6">
        <w:rPr>
          <w:rFonts w:eastAsia="Times New Roman" w:cstheme="minorHAnsi"/>
          <w:sz w:val="24"/>
          <w:szCs w:val="24"/>
          <w:lang w:eastAsia="fr-FR"/>
        </w:rPr>
        <w:t xml:space="preserve">. </w:t>
      </w:r>
    </w:p>
    <w:p w:rsidR="00D71F5A" w:rsidRPr="004D6BC6" w:rsidRDefault="00D71F5A" w:rsidP="00D71F5A">
      <w:pPr>
        <w:spacing w:before="100" w:beforeAutospacing="1" w:after="100" w:afterAutospacing="1" w:line="240" w:lineRule="auto"/>
        <w:outlineLvl w:val="3"/>
        <w:rPr>
          <w:rFonts w:eastAsia="Times New Roman" w:cstheme="minorHAnsi"/>
          <w:b/>
          <w:bCs/>
          <w:sz w:val="24"/>
          <w:szCs w:val="24"/>
          <w:lang w:eastAsia="fr-FR"/>
        </w:rPr>
      </w:pPr>
      <w:r w:rsidRPr="004D6BC6">
        <w:rPr>
          <w:rFonts w:eastAsia="Times New Roman" w:cstheme="minorHAnsi"/>
          <w:b/>
          <w:bCs/>
          <w:sz w:val="24"/>
          <w:szCs w:val="24"/>
          <w:lang w:eastAsia="fr-FR"/>
        </w:rPr>
        <w:br/>
        <w:t>Language</w:t>
      </w:r>
    </w:p>
    <w:p w:rsidR="00D71F5A" w:rsidRPr="004D6BC6" w:rsidRDefault="00D71F5A" w:rsidP="00D71F5A">
      <w:pPr>
        <w:spacing w:after="240" w:line="240" w:lineRule="auto"/>
        <w:rPr>
          <w:rFonts w:eastAsia="Times New Roman" w:cstheme="minorHAnsi"/>
          <w:sz w:val="24"/>
          <w:szCs w:val="24"/>
          <w:lang w:eastAsia="fr-FR"/>
        </w:rPr>
      </w:pPr>
      <w:r w:rsidRPr="004D6BC6">
        <w:rPr>
          <w:rFonts w:eastAsia="Times New Roman" w:cstheme="minorHAnsi"/>
          <w:sz w:val="24"/>
          <w:szCs w:val="24"/>
          <w:lang w:eastAsia="fr-FR"/>
        </w:rPr>
        <w:t xml:space="preserve">The master is entirely taught in English. </w:t>
      </w:r>
      <w:r w:rsidR="000E7F5D" w:rsidRPr="004D6BC6">
        <w:rPr>
          <w:rFonts w:eastAsia="Times New Roman" w:cstheme="minorHAnsi"/>
          <w:sz w:val="24"/>
          <w:szCs w:val="24"/>
          <w:lang w:eastAsia="fr-FR"/>
        </w:rPr>
        <w:t>A compulsory French as a foreign language c</w:t>
      </w:r>
      <w:r w:rsidRPr="004D6BC6">
        <w:rPr>
          <w:rFonts w:eastAsia="Times New Roman" w:cstheme="minorHAnsi"/>
          <w:sz w:val="24"/>
          <w:szCs w:val="24"/>
          <w:lang w:eastAsia="fr-FR"/>
        </w:rPr>
        <w:t xml:space="preserve">ourse is </w:t>
      </w:r>
      <w:r w:rsidR="000E7F5D" w:rsidRPr="004D6BC6">
        <w:rPr>
          <w:rFonts w:eastAsia="Times New Roman" w:cstheme="minorHAnsi"/>
          <w:sz w:val="24"/>
          <w:szCs w:val="24"/>
          <w:lang w:eastAsia="fr-FR"/>
        </w:rPr>
        <w:t>implemented at the beginning of the term, in order to familiarize students with the basics of this language and help them better integrate.</w:t>
      </w:r>
    </w:p>
    <w:p w:rsidR="00D71F5A" w:rsidRPr="004D6BC6" w:rsidRDefault="00D71F5A" w:rsidP="00D71F5A">
      <w:pPr>
        <w:spacing w:before="100" w:beforeAutospacing="1" w:after="100" w:afterAutospacing="1" w:line="240" w:lineRule="auto"/>
        <w:outlineLvl w:val="3"/>
        <w:rPr>
          <w:rFonts w:eastAsia="Times New Roman" w:cstheme="minorHAnsi"/>
          <w:b/>
          <w:bCs/>
          <w:sz w:val="24"/>
          <w:szCs w:val="24"/>
          <w:lang w:eastAsia="fr-FR"/>
        </w:rPr>
      </w:pPr>
      <w:r w:rsidRPr="004D6BC6">
        <w:rPr>
          <w:rFonts w:eastAsia="Times New Roman" w:cstheme="minorHAnsi"/>
          <w:b/>
          <w:bCs/>
          <w:sz w:val="24"/>
          <w:szCs w:val="24"/>
          <w:lang w:eastAsia="fr-FR"/>
        </w:rPr>
        <w:t>Objectives</w:t>
      </w:r>
    </w:p>
    <w:p w:rsidR="00D71F5A" w:rsidRPr="004D6BC6" w:rsidRDefault="00D71F5A" w:rsidP="00D71F5A">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 Offering a broad vision of economic development issues and using the standard operational tools of economic analysis.</w:t>
      </w:r>
      <w:r w:rsidRPr="004D6BC6">
        <w:rPr>
          <w:rFonts w:eastAsia="Times New Roman" w:cstheme="minorHAnsi"/>
          <w:sz w:val="24"/>
          <w:szCs w:val="24"/>
          <w:lang w:eastAsia="fr-FR"/>
        </w:rPr>
        <w:br/>
        <w:t>• Considering a context characterized by a growing trade and financial openness.</w:t>
      </w:r>
      <w:r w:rsidRPr="004D6BC6">
        <w:rPr>
          <w:rFonts w:eastAsia="Times New Roman" w:cstheme="minorHAnsi"/>
          <w:sz w:val="24"/>
          <w:szCs w:val="24"/>
          <w:lang w:eastAsia="fr-FR"/>
        </w:rPr>
        <w:br/>
        <w:t xml:space="preserve">• Examining market imperfections, inequality, poverty </w:t>
      </w:r>
      <w:r w:rsidRPr="004D6BC6">
        <w:rPr>
          <w:rFonts w:eastAsia="Times New Roman" w:cstheme="minorHAnsi"/>
          <w:sz w:val="24"/>
          <w:szCs w:val="24"/>
          <w:lang w:eastAsia="fr-FR"/>
        </w:rPr>
        <w:br/>
        <w:t>• Combining macro and micro analysis, and considering as well short term, as long term issues.</w:t>
      </w:r>
      <w:r w:rsidRPr="004D6BC6">
        <w:rPr>
          <w:rFonts w:eastAsia="Times New Roman" w:cstheme="minorHAnsi"/>
          <w:sz w:val="24"/>
          <w:szCs w:val="24"/>
          <w:lang w:eastAsia="fr-FR"/>
        </w:rPr>
        <w:br/>
        <w:t>• Analyzing real situations by combining theoretical developments and statistics and/ or econometrics approaches.</w:t>
      </w:r>
    </w:p>
    <w:p w:rsidR="00D71F5A" w:rsidRPr="004D6BC6" w:rsidRDefault="00D71F5A" w:rsidP="00D71F5A">
      <w:pPr>
        <w:spacing w:before="100" w:beforeAutospacing="1" w:after="100" w:afterAutospacing="1" w:line="240" w:lineRule="auto"/>
        <w:outlineLvl w:val="3"/>
        <w:rPr>
          <w:rFonts w:eastAsia="Times New Roman" w:cstheme="minorHAnsi"/>
          <w:b/>
          <w:bCs/>
          <w:sz w:val="24"/>
          <w:szCs w:val="24"/>
          <w:lang w:eastAsia="fr-FR"/>
        </w:rPr>
      </w:pPr>
      <w:r w:rsidRPr="004D6BC6">
        <w:rPr>
          <w:rFonts w:eastAsia="Times New Roman" w:cstheme="minorHAnsi"/>
          <w:b/>
          <w:bCs/>
          <w:sz w:val="24"/>
          <w:szCs w:val="24"/>
          <w:lang w:eastAsia="fr-FR"/>
        </w:rPr>
        <w:br/>
        <w:t>Programme Structure</w:t>
      </w:r>
    </w:p>
    <w:p w:rsidR="00D71F5A" w:rsidRPr="004D6BC6" w:rsidRDefault="00D71F5A" w:rsidP="00D71F5A">
      <w:pPr>
        <w:spacing w:after="240" w:line="240" w:lineRule="auto"/>
        <w:rPr>
          <w:rFonts w:eastAsia="Times New Roman" w:cstheme="minorHAnsi"/>
          <w:sz w:val="24"/>
          <w:szCs w:val="24"/>
          <w:lang w:eastAsia="fr-FR"/>
        </w:rPr>
      </w:pPr>
      <w:r w:rsidRPr="004D6BC6">
        <w:rPr>
          <w:rFonts w:eastAsia="Times New Roman" w:cstheme="minorHAnsi"/>
          <w:sz w:val="24"/>
          <w:szCs w:val="24"/>
          <w:lang w:eastAsia="fr-FR"/>
        </w:rPr>
        <w:t>S1: Core study modules</w:t>
      </w:r>
      <w:r w:rsidRPr="004D6BC6">
        <w:rPr>
          <w:rFonts w:eastAsia="Times New Roman" w:cstheme="minorHAnsi"/>
          <w:sz w:val="24"/>
          <w:szCs w:val="24"/>
          <w:lang w:eastAsia="fr-FR"/>
        </w:rPr>
        <w:br/>
        <w:t xml:space="preserve">• International Development </w:t>
      </w:r>
      <w:r w:rsidRPr="004D6BC6">
        <w:rPr>
          <w:rFonts w:eastAsia="Times New Roman" w:cstheme="minorHAnsi"/>
          <w:sz w:val="24"/>
          <w:szCs w:val="24"/>
          <w:lang w:eastAsia="fr-FR"/>
        </w:rPr>
        <w:br/>
        <w:t xml:space="preserve">• Financing Development </w:t>
      </w:r>
      <w:r w:rsidRPr="004D6BC6">
        <w:rPr>
          <w:rFonts w:eastAsia="Times New Roman" w:cstheme="minorHAnsi"/>
          <w:sz w:val="24"/>
          <w:szCs w:val="24"/>
          <w:lang w:eastAsia="fr-FR"/>
        </w:rPr>
        <w:br/>
        <w:t>• Economic Policies</w:t>
      </w:r>
      <w:r w:rsidRPr="004D6BC6">
        <w:rPr>
          <w:rFonts w:eastAsia="Times New Roman" w:cstheme="minorHAnsi"/>
          <w:sz w:val="24"/>
          <w:szCs w:val="24"/>
          <w:lang w:eastAsia="fr-FR"/>
        </w:rPr>
        <w:br/>
        <w:t>• Sustainable Development</w:t>
      </w:r>
      <w:r w:rsidRPr="004D6BC6">
        <w:rPr>
          <w:rFonts w:eastAsia="Times New Roman" w:cstheme="minorHAnsi"/>
          <w:sz w:val="24"/>
          <w:szCs w:val="24"/>
          <w:lang w:eastAsia="fr-FR"/>
        </w:rPr>
        <w:br/>
        <w:t>• Quantitative techniques</w:t>
      </w:r>
      <w:r w:rsidRPr="004D6BC6">
        <w:rPr>
          <w:rFonts w:eastAsia="Times New Roman" w:cstheme="minorHAnsi"/>
          <w:sz w:val="24"/>
          <w:szCs w:val="24"/>
          <w:lang w:eastAsia="fr-FR"/>
        </w:rPr>
        <w:br/>
        <w:t>• French as a foreign language</w:t>
      </w:r>
      <w:r w:rsidRPr="004D6BC6">
        <w:rPr>
          <w:rFonts w:eastAsia="Times New Roman" w:cstheme="minorHAnsi"/>
          <w:sz w:val="24"/>
          <w:szCs w:val="24"/>
          <w:lang w:eastAsia="fr-FR"/>
        </w:rPr>
        <w:br/>
      </w:r>
      <w:r w:rsidRPr="004D6BC6">
        <w:rPr>
          <w:rFonts w:eastAsia="Times New Roman" w:cstheme="minorHAnsi"/>
          <w:sz w:val="24"/>
          <w:szCs w:val="24"/>
          <w:lang w:eastAsia="fr-FR"/>
        </w:rPr>
        <w:br/>
        <w:t>S2 : Training modules</w:t>
      </w:r>
      <w:r w:rsidRPr="004D6BC6">
        <w:rPr>
          <w:rFonts w:eastAsia="Times New Roman" w:cstheme="minorHAnsi"/>
          <w:sz w:val="24"/>
          <w:szCs w:val="24"/>
          <w:lang w:eastAsia="fr-FR"/>
        </w:rPr>
        <w:br/>
        <w:t>• 3 to 6 months internship</w:t>
      </w:r>
      <w:r w:rsidR="000E7F5D" w:rsidRPr="004D6BC6">
        <w:rPr>
          <w:rFonts w:eastAsia="Times New Roman" w:cstheme="minorHAnsi"/>
          <w:sz w:val="24"/>
          <w:szCs w:val="24"/>
          <w:lang w:eastAsia="fr-FR"/>
        </w:rPr>
        <w:t xml:space="preserve"> or master thesis</w:t>
      </w:r>
      <w:r w:rsidRPr="004D6BC6">
        <w:rPr>
          <w:rFonts w:eastAsia="Times New Roman" w:cstheme="minorHAnsi"/>
          <w:sz w:val="24"/>
          <w:szCs w:val="24"/>
          <w:lang w:eastAsia="fr-FR"/>
        </w:rPr>
        <w:br/>
        <w:t>• Report</w:t>
      </w:r>
    </w:p>
    <w:p w:rsidR="00D71F5A" w:rsidRPr="004D6BC6" w:rsidRDefault="00DA4D71" w:rsidP="00D71F5A">
      <w:pPr>
        <w:spacing w:before="100" w:beforeAutospacing="1" w:after="100" w:afterAutospacing="1" w:line="240" w:lineRule="auto"/>
        <w:outlineLvl w:val="3"/>
        <w:rPr>
          <w:rFonts w:eastAsia="Times New Roman" w:cstheme="minorHAnsi"/>
          <w:b/>
          <w:bCs/>
          <w:sz w:val="24"/>
          <w:szCs w:val="24"/>
          <w:lang w:eastAsia="fr-FR"/>
        </w:rPr>
      </w:pPr>
      <w:r w:rsidRPr="004D6BC6">
        <w:rPr>
          <w:rFonts w:eastAsia="Times New Roman" w:cstheme="minorHAnsi"/>
          <w:b/>
          <w:bCs/>
          <w:sz w:val="24"/>
          <w:szCs w:val="24"/>
          <w:lang w:eastAsia="fr-FR"/>
        </w:rPr>
        <w:t>ADMISSION</w:t>
      </w:r>
    </w:p>
    <w:p w:rsidR="00DA4D71" w:rsidRPr="004D6BC6" w:rsidRDefault="00DA4D71" w:rsidP="002B6F79">
      <w:pPr>
        <w:spacing w:after="0" w:line="240" w:lineRule="auto"/>
        <w:rPr>
          <w:rFonts w:eastAsia="Times New Roman" w:cstheme="minorHAnsi"/>
          <w:sz w:val="24"/>
          <w:szCs w:val="24"/>
          <w:lang w:eastAsia="fr-FR"/>
        </w:rPr>
      </w:pPr>
      <w:r w:rsidRPr="004D6BC6">
        <w:rPr>
          <w:rFonts w:eastAsia="Times New Roman" w:cstheme="minorHAnsi"/>
          <w:b/>
          <w:bCs/>
          <w:sz w:val="24"/>
          <w:szCs w:val="24"/>
          <w:lang w:eastAsia="fr-FR"/>
        </w:rPr>
        <w:lastRenderedPageBreak/>
        <w:t>Entry requirements</w:t>
      </w:r>
      <w:r w:rsidR="00D71F5A" w:rsidRPr="004D6BC6">
        <w:rPr>
          <w:rFonts w:eastAsia="Times New Roman" w:cstheme="minorHAnsi"/>
          <w:b/>
          <w:bCs/>
          <w:sz w:val="24"/>
          <w:szCs w:val="24"/>
          <w:lang w:eastAsia="fr-FR"/>
        </w:rPr>
        <w:br/>
      </w:r>
      <w:r w:rsidR="00D71F5A" w:rsidRPr="004D6BC6">
        <w:rPr>
          <w:rFonts w:eastAsia="Times New Roman" w:cstheme="minorHAnsi"/>
          <w:sz w:val="24"/>
          <w:szCs w:val="24"/>
          <w:lang w:eastAsia="fr-FR"/>
        </w:rPr>
        <w:br/>
        <w:t xml:space="preserve">- Candidates are expected to have received a good training in economics and to have a basic knowledge of calculus and statistics. </w:t>
      </w:r>
      <w:r w:rsidR="00D71F5A" w:rsidRPr="004D6BC6">
        <w:rPr>
          <w:rFonts w:eastAsia="Times New Roman" w:cstheme="minorHAnsi"/>
          <w:sz w:val="24"/>
          <w:szCs w:val="24"/>
          <w:lang w:eastAsia="fr-FR"/>
        </w:rPr>
        <w:br/>
      </w:r>
      <w:r w:rsidR="00D71F5A" w:rsidRPr="004D6BC6">
        <w:rPr>
          <w:rFonts w:eastAsia="Times New Roman" w:cstheme="minorHAnsi"/>
          <w:sz w:val="24"/>
          <w:szCs w:val="24"/>
          <w:lang w:eastAsia="fr-FR"/>
        </w:rPr>
        <w:br/>
        <w:t>- Candidates must have successfully completed 4 years in Higher Education Institutions, in order to entry a master’s degree second year: either a four year bachelor’s degree, or a three year bachelor’s degree and one first year of master’s degree.</w:t>
      </w:r>
      <w:r w:rsidR="00D71F5A" w:rsidRPr="004D6BC6">
        <w:rPr>
          <w:rFonts w:eastAsia="Times New Roman" w:cstheme="minorHAnsi"/>
          <w:sz w:val="24"/>
          <w:szCs w:val="24"/>
          <w:lang w:eastAsia="fr-FR"/>
        </w:rPr>
        <w:br/>
      </w:r>
      <w:r w:rsidR="00D71F5A" w:rsidRPr="004D6BC6">
        <w:rPr>
          <w:rFonts w:eastAsia="Times New Roman" w:cstheme="minorHAnsi"/>
          <w:sz w:val="24"/>
          <w:szCs w:val="24"/>
          <w:lang w:eastAsia="fr-FR"/>
        </w:rPr>
        <w:br/>
        <w:t>- Candidates who are not native English speaker or who have not completed their first degree at a university in which the language of teaching is English will match our English Language Requirements by holding an English language qualificat</w:t>
      </w:r>
      <w:r w:rsidR="000E7F5D" w:rsidRPr="004D6BC6">
        <w:rPr>
          <w:rFonts w:eastAsia="Times New Roman" w:cstheme="minorHAnsi"/>
          <w:sz w:val="24"/>
          <w:szCs w:val="24"/>
          <w:lang w:eastAsia="fr-FR"/>
        </w:rPr>
        <w:t>ion to the right level: IELTS: 6.5; TOEFL IBT : 79</w:t>
      </w:r>
      <w:r w:rsidR="00D71F5A" w:rsidRPr="004D6BC6">
        <w:rPr>
          <w:rFonts w:eastAsia="Times New Roman" w:cstheme="minorHAnsi"/>
          <w:sz w:val="24"/>
          <w:szCs w:val="24"/>
          <w:lang w:eastAsia="fr-FR"/>
        </w:rPr>
        <w:t>, Cambridge English</w:t>
      </w:r>
      <w:r w:rsidR="000E7F5D" w:rsidRPr="004D6BC6">
        <w:rPr>
          <w:rFonts w:eastAsia="Times New Roman" w:cstheme="minorHAnsi"/>
          <w:sz w:val="24"/>
          <w:szCs w:val="24"/>
          <w:lang w:eastAsia="fr-FR"/>
        </w:rPr>
        <w:t xml:space="preserve"> advanced certificate, grade B, TOEIC 785</w:t>
      </w:r>
      <w:r w:rsidR="00D71F5A" w:rsidRPr="004D6BC6">
        <w:rPr>
          <w:rFonts w:eastAsia="Times New Roman" w:cstheme="minorHAnsi"/>
          <w:sz w:val="24"/>
          <w:szCs w:val="24"/>
          <w:lang w:eastAsia="fr-FR"/>
        </w:rPr>
        <w:t xml:space="preserve"> (or equivalent).</w:t>
      </w:r>
    </w:p>
    <w:p w:rsidR="00DA4D71" w:rsidRPr="004D6BC6" w:rsidRDefault="00DA4D71" w:rsidP="002B6F79">
      <w:pPr>
        <w:spacing w:after="0" w:line="240" w:lineRule="auto"/>
        <w:rPr>
          <w:rFonts w:eastAsia="Times New Roman" w:cstheme="minorHAnsi"/>
          <w:sz w:val="24"/>
          <w:szCs w:val="24"/>
          <w:lang w:eastAsia="fr-FR"/>
        </w:rPr>
      </w:pPr>
    </w:p>
    <w:p w:rsidR="00DA4D71" w:rsidRPr="004D6BC6" w:rsidRDefault="00DA4D71" w:rsidP="002B6F79">
      <w:pPr>
        <w:spacing w:after="0" w:line="240" w:lineRule="auto"/>
        <w:rPr>
          <w:rFonts w:eastAsia="Times New Roman" w:cstheme="minorHAnsi"/>
          <w:b/>
          <w:bCs/>
          <w:sz w:val="24"/>
          <w:szCs w:val="24"/>
          <w:lang w:eastAsia="fr-FR"/>
        </w:rPr>
      </w:pPr>
      <w:r w:rsidRPr="004D6BC6">
        <w:rPr>
          <w:rFonts w:eastAsia="Times New Roman" w:cstheme="minorHAnsi"/>
          <w:b/>
          <w:bCs/>
          <w:sz w:val="24"/>
          <w:szCs w:val="24"/>
          <w:lang w:eastAsia="fr-FR"/>
        </w:rPr>
        <w:t>Selection criteria</w:t>
      </w:r>
    </w:p>
    <w:p w:rsidR="00DA4D71" w:rsidRPr="004D6BC6" w:rsidRDefault="00DA4D71" w:rsidP="002B6F79">
      <w:pPr>
        <w:spacing w:after="0" w:line="240" w:lineRule="auto"/>
        <w:rPr>
          <w:rFonts w:eastAsia="Times New Roman" w:cstheme="minorHAnsi"/>
          <w:b/>
          <w:bCs/>
          <w:sz w:val="24"/>
          <w:szCs w:val="24"/>
          <w:lang w:eastAsia="fr-FR"/>
        </w:rPr>
      </w:pPr>
    </w:p>
    <w:p w:rsidR="002B6F79" w:rsidRPr="004D6BC6" w:rsidRDefault="004D6BC6" w:rsidP="002B6F79">
      <w:pPr>
        <w:spacing w:after="0" w:line="240" w:lineRule="auto"/>
        <w:rPr>
          <w:rFonts w:eastAsia="Times New Roman" w:cstheme="minorHAnsi"/>
          <w:sz w:val="24"/>
          <w:szCs w:val="24"/>
          <w:lang w:eastAsia="fr-FR"/>
        </w:rPr>
        <w:sectPr w:rsidR="002B6F79" w:rsidRPr="004D6BC6">
          <w:pgSz w:w="11906" w:h="16838"/>
          <w:pgMar w:top="1417" w:right="1417" w:bottom="1417" w:left="1417" w:header="708" w:footer="708" w:gutter="0"/>
          <w:cols w:space="708"/>
          <w:docGrid w:linePitch="360"/>
        </w:sectPr>
      </w:pPr>
      <w:r w:rsidRPr="004D6BC6">
        <w:rPr>
          <w:rFonts w:eastAsia="Times New Roman" w:cstheme="minorHAnsi"/>
          <w:bCs/>
          <w:sz w:val="24"/>
          <w:szCs w:val="24"/>
          <w:lang w:eastAsia="fr-FR"/>
        </w:rPr>
        <w:t>Eligible a</w:t>
      </w:r>
      <w:r w:rsidR="00DA4D71" w:rsidRPr="004D6BC6">
        <w:rPr>
          <w:rFonts w:eastAsia="Times New Roman" w:cstheme="minorHAnsi"/>
          <w:bCs/>
          <w:sz w:val="24"/>
          <w:szCs w:val="24"/>
          <w:lang w:eastAsia="fr-FR"/>
        </w:rPr>
        <w:t xml:space="preserve">pplications </w:t>
      </w:r>
      <w:r w:rsidRPr="004D6BC6">
        <w:rPr>
          <w:rFonts w:eastAsia="Times New Roman" w:cstheme="minorHAnsi"/>
          <w:bCs/>
          <w:sz w:val="24"/>
          <w:szCs w:val="24"/>
          <w:lang w:eastAsia="fr-FR"/>
        </w:rPr>
        <w:t xml:space="preserve">(with all supporting documents) </w:t>
      </w:r>
      <w:r w:rsidR="00DA4D71" w:rsidRPr="004D6BC6">
        <w:rPr>
          <w:rFonts w:eastAsia="Times New Roman" w:cstheme="minorHAnsi"/>
          <w:bCs/>
          <w:sz w:val="24"/>
          <w:szCs w:val="24"/>
          <w:lang w:eastAsia="fr-FR"/>
        </w:rPr>
        <w:t xml:space="preserve">will </w:t>
      </w:r>
      <w:r w:rsidRPr="004D6BC6">
        <w:rPr>
          <w:rFonts w:eastAsia="Times New Roman" w:cstheme="minorHAnsi"/>
          <w:bCs/>
          <w:sz w:val="24"/>
          <w:szCs w:val="24"/>
          <w:lang w:eastAsia="fr-FR"/>
        </w:rPr>
        <w:t xml:space="preserve">be assessed by a commission of faculty members of the School of Economics. Assessment will be based on </w:t>
      </w:r>
      <w:r w:rsidRPr="004D6BC6">
        <w:rPr>
          <w:rFonts w:cstheme="minorHAnsi"/>
        </w:rPr>
        <w:t>academic merit (the relevance of the degree/courses studied and overall grades), motivation, references/recommendations),  curriculum vitae</w:t>
      </w:r>
      <w:r>
        <w:rPr>
          <w:rFonts w:cstheme="minorHAnsi"/>
        </w:rPr>
        <w:t xml:space="preserve"> and language skills. </w:t>
      </w:r>
      <w:r w:rsidR="00D71F5A" w:rsidRPr="004D6BC6">
        <w:rPr>
          <w:rFonts w:eastAsia="Times New Roman" w:cstheme="minorHAnsi"/>
          <w:sz w:val="24"/>
          <w:szCs w:val="24"/>
          <w:lang w:eastAsia="fr-FR"/>
        </w:rPr>
        <w:br/>
      </w:r>
      <w:r w:rsidR="00D71F5A" w:rsidRPr="004D6BC6">
        <w:rPr>
          <w:rFonts w:eastAsia="Times New Roman" w:cstheme="minorHAnsi"/>
          <w:sz w:val="24"/>
          <w:szCs w:val="24"/>
          <w:lang w:eastAsia="fr-FR"/>
        </w:rPr>
        <w:br/>
      </w:r>
      <w:r w:rsidR="00D71F5A" w:rsidRPr="004D6BC6">
        <w:rPr>
          <w:rFonts w:eastAsia="Times New Roman" w:cstheme="minorHAnsi"/>
          <w:b/>
          <w:bCs/>
          <w:sz w:val="24"/>
          <w:szCs w:val="24"/>
          <w:lang w:eastAsia="fr-FR"/>
        </w:rPr>
        <w:t>Application: the process depends on your nationality.</w:t>
      </w:r>
      <w:r w:rsidR="00D71F5A" w:rsidRPr="004D6BC6">
        <w:rPr>
          <w:rFonts w:eastAsia="Times New Roman" w:cstheme="minorHAnsi"/>
          <w:sz w:val="24"/>
          <w:szCs w:val="24"/>
          <w:lang w:eastAsia="fr-FR"/>
        </w:rPr>
        <w:br/>
      </w:r>
      <w:r w:rsidR="00D71F5A" w:rsidRPr="004D6BC6">
        <w:rPr>
          <w:rFonts w:eastAsia="Times New Roman" w:cstheme="minorHAnsi"/>
          <w:sz w:val="24"/>
          <w:szCs w:val="24"/>
          <w:lang w:eastAsia="fr-FR"/>
        </w:rPr>
        <w:br/>
        <w:t xml:space="preserve">1- If you are a </w:t>
      </w:r>
      <w:r w:rsidR="000E7F5D" w:rsidRPr="004D6BC6">
        <w:rPr>
          <w:rFonts w:eastAsia="Times New Roman" w:cstheme="minorHAnsi"/>
          <w:sz w:val="24"/>
          <w:szCs w:val="24"/>
          <w:lang w:eastAsia="fr-FR"/>
        </w:rPr>
        <w:t>resident</w:t>
      </w:r>
      <w:r w:rsidR="00D71F5A" w:rsidRPr="004D6BC6">
        <w:rPr>
          <w:rFonts w:eastAsia="Times New Roman" w:cstheme="minorHAnsi"/>
          <w:sz w:val="24"/>
          <w:szCs w:val="24"/>
          <w:lang w:eastAsia="fr-FR"/>
        </w:rPr>
        <w:t xml:space="preserve"> of one of the coun</w:t>
      </w:r>
      <w:r w:rsidR="000E7F5D" w:rsidRPr="004D6BC6">
        <w:rPr>
          <w:rFonts w:eastAsia="Times New Roman" w:cstheme="minorHAnsi"/>
          <w:sz w:val="24"/>
          <w:szCs w:val="24"/>
          <w:lang w:eastAsia="fr-FR"/>
        </w:rPr>
        <w:t>tries listed hereunder,</w:t>
      </w:r>
      <w:r w:rsidR="00D71F5A" w:rsidRPr="004D6BC6">
        <w:rPr>
          <w:rFonts w:eastAsia="Times New Roman" w:cstheme="minorHAnsi"/>
          <w:sz w:val="24"/>
          <w:szCs w:val="24"/>
          <w:lang w:eastAsia="fr-FR"/>
        </w:rPr>
        <w:t xml:space="preserve"> contact Campus France office o</w:t>
      </w:r>
      <w:r w:rsidR="000E7F5D" w:rsidRPr="004D6BC6">
        <w:rPr>
          <w:rFonts w:eastAsia="Times New Roman" w:cstheme="minorHAnsi"/>
          <w:sz w:val="24"/>
          <w:szCs w:val="24"/>
          <w:lang w:eastAsia="fr-FR"/>
        </w:rPr>
        <w:t>f your country: www.nom du pays</w:t>
      </w:r>
      <w:r w:rsidR="00D71F5A" w:rsidRPr="004D6BC6">
        <w:rPr>
          <w:rFonts w:eastAsia="Times New Roman" w:cstheme="minorHAnsi"/>
          <w:sz w:val="24"/>
          <w:szCs w:val="24"/>
          <w:lang w:eastAsia="fr-FR"/>
        </w:rPr>
        <w:t xml:space="preserve">.campusfrance.org, example: </w:t>
      </w:r>
      <w:hyperlink r:id="rId8" w:history="1">
        <w:r w:rsidR="00D71F5A" w:rsidRPr="004D6BC6">
          <w:rPr>
            <w:rFonts w:eastAsia="Times New Roman" w:cstheme="minorHAnsi"/>
            <w:color w:val="0000FF"/>
            <w:sz w:val="24"/>
            <w:szCs w:val="24"/>
            <w:u w:val="single"/>
            <w:lang w:eastAsia="fr-FR"/>
          </w:rPr>
          <w:t>www.algerie.campusfrance.org</w:t>
        </w:r>
      </w:hyperlink>
      <w:r w:rsidR="00D71F5A" w:rsidRPr="004D6BC6">
        <w:rPr>
          <w:rFonts w:eastAsia="Times New Roman" w:cstheme="minorHAnsi"/>
          <w:sz w:val="24"/>
          <w:szCs w:val="24"/>
          <w:lang w:eastAsia="fr-FR"/>
        </w:rPr>
        <w:br/>
      </w:r>
      <w:r w:rsidR="00D71F5A" w:rsidRPr="004D6BC6">
        <w:rPr>
          <w:rFonts w:eastAsia="Times New Roman" w:cstheme="minorHAnsi"/>
          <w:sz w:val="24"/>
          <w:szCs w:val="24"/>
          <w:lang w:eastAsia="fr-FR"/>
        </w:rPr>
        <w:br/>
        <w:t xml:space="preserve">You are also invited to apply on line: </w:t>
      </w:r>
      <w:hyperlink r:id="rId9" w:history="1">
        <w:r w:rsidR="00D71F5A" w:rsidRPr="004D6BC6">
          <w:rPr>
            <w:rFonts w:eastAsia="Times New Roman" w:cstheme="minorHAnsi"/>
            <w:color w:val="0000FF"/>
            <w:sz w:val="24"/>
            <w:szCs w:val="24"/>
            <w:u w:val="single"/>
            <w:lang w:eastAsia="fr-FR"/>
          </w:rPr>
          <w:t>https://pastel.diplomatie.gouv.fr/etudesenfrance</w:t>
        </w:r>
      </w:hyperlink>
      <w:r w:rsidR="00D71F5A" w:rsidRPr="004D6BC6">
        <w:rPr>
          <w:rFonts w:eastAsia="Times New Roman" w:cstheme="minorHAnsi"/>
          <w:sz w:val="24"/>
          <w:szCs w:val="24"/>
          <w:lang w:eastAsia="fr-FR"/>
        </w:rPr>
        <w:br/>
      </w:r>
      <w:r w:rsidR="00D71F5A" w:rsidRPr="004D6BC6">
        <w:rPr>
          <w:rFonts w:eastAsia="Times New Roman" w:cstheme="minorHAnsi"/>
          <w:sz w:val="24"/>
          <w:szCs w:val="24"/>
          <w:lang w:eastAsia="fr-FR"/>
        </w:rPr>
        <w:br/>
      </w:r>
    </w:p>
    <w:p w:rsidR="002B6F79" w:rsidRPr="004D6BC6" w:rsidRDefault="00D71F5A" w:rsidP="002B6F79">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lastRenderedPageBreak/>
        <w:t>Algeria</w:t>
      </w:r>
      <w:r w:rsidRPr="004D6BC6">
        <w:rPr>
          <w:rFonts w:eastAsia="Times New Roman" w:cstheme="minorHAnsi"/>
          <w:sz w:val="24"/>
          <w:szCs w:val="24"/>
          <w:lang w:eastAsia="fr-FR"/>
        </w:rPr>
        <w:br/>
        <w:t>Argentina</w:t>
      </w:r>
      <w:r w:rsidRPr="004D6BC6">
        <w:rPr>
          <w:rFonts w:eastAsia="Times New Roman" w:cstheme="minorHAnsi"/>
          <w:sz w:val="24"/>
          <w:szCs w:val="24"/>
          <w:lang w:eastAsia="fr-FR"/>
        </w:rPr>
        <w:br/>
        <w:t>Benin</w:t>
      </w:r>
      <w:r w:rsidRPr="004D6BC6">
        <w:rPr>
          <w:rFonts w:eastAsia="Times New Roman" w:cstheme="minorHAnsi"/>
          <w:sz w:val="24"/>
          <w:szCs w:val="24"/>
          <w:lang w:eastAsia="fr-FR"/>
        </w:rPr>
        <w:br/>
        <w:t>Brazil</w:t>
      </w:r>
      <w:r w:rsidRPr="004D6BC6">
        <w:rPr>
          <w:rFonts w:eastAsia="Times New Roman" w:cstheme="minorHAnsi"/>
          <w:sz w:val="24"/>
          <w:szCs w:val="24"/>
          <w:lang w:eastAsia="fr-FR"/>
        </w:rPr>
        <w:br/>
        <w:t>Burkina Faso</w:t>
      </w:r>
      <w:r w:rsidRPr="004D6BC6">
        <w:rPr>
          <w:rFonts w:eastAsia="Times New Roman" w:cstheme="minorHAnsi"/>
          <w:sz w:val="24"/>
          <w:szCs w:val="24"/>
          <w:lang w:eastAsia="fr-FR"/>
        </w:rPr>
        <w:br/>
        <w:t>Cameroon</w:t>
      </w:r>
      <w:r w:rsidRPr="004D6BC6">
        <w:rPr>
          <w:rFonts w:eastAsia="Times New Roman" w:cstheme="minorHAnsi"/>
          <w:sz w:val="24"/>
          <w:szCs w:val="24"/>
          <w:lang w:eastAsia="fr-FR"/>
        </w:rPr>
        <w:br/>
        <w:t>Chile</w:t>
      </w:r>
      <w:r w:rsidRPr="004D6BC6">
        <w:rPr>
          <w:rFonts w:eastAsia="Times New Roman" w:cstheme="minorHAnsi"/>
          <w:sz w:val="24"/>
          <w:szCs w:val="24"/>
          <w:lang w:eastAsia="fr-FR"/>
        </w:rPr>
        <w:br/>
        <w:t>Col</w:t>
      </w:r>
      <w:r w:rsidR="002B6F79" w:rsidRPr="004D6BC6">
        <w:rPr>
          <w:rFonts w:eastAsia="Times New Roman" w:cstheme="minorHAnsi"/>
          <w:sz w:val="24"/>
          <w:szCs w:val="24"/>
          <w:lang w:eastAsia="fr-FR"/>
        </w:rPr>
        <w:t>ombia</w:t>
      </w:r>
      <w:r w:rsidR="002B6F79" w:rsidRPr="004D6BC6">
        <w:rPr>
          <w:rFonts w:eastAsia="Times New Roman" w:cstheme="minorHAnsi"/>
          <w:sz w:val="24"/>
          <w:szCs w:val="24"/>
          <w:lang w:eastAsia="fr-FR"/>
        </w:rPr>
        <w:br/>
        <w:t>Comoros</w:t>
      </w:r>
      <w:r w:rsidR="002B6F79" w:rsidRPr="004D6BC6">
        <w:rPr>
          <w:rFonts w:eastAsia="Times New Roman" w:cstheme="minorHAnsi"/>
          <w:sz w:val="24"/>
          <w:szCs w:val="24"/>
          <w:lang w:eastAsia="fr-FR"/>
        </w:rPr>
        <w:br/>
        <w:t>Congo Brazzaville</w:t>
      </w:r>
      <w:r w:rsidR="002B6F79" w:rsidRPr="004D6BC6">
        <w:rPr>
          <w:rFonts w:eastAsia="Times New Roman" w:cstheme="minorHAnsi"/>
          <w:sz w:val="24"/>
          <w:szCs w:val="24"/>
          <w:lang w:eastAsia="fr-FR"/>
        </w:rPr>
        <w:br/>
        <w:t>Coast of Ivory</w:t>
      </w:r>
      <w:r w:rsidRPr="004D6BC6">
        <w:rPr>
          <w:rFonts w:eastAsia="Times New Roman" w:cstheme="minorHAnsi"/>
          <w:sz w:val="24"/>
          <w:szCs w:val="24"/>
          <w:lang w:eastAsia="fr-FR"/>
        </w:rPr>
        <w:br/>
      </w:r>
      <w:r w:rsidRPr="004D6BC6">
        <w:rPr>
          <w:rFonts w:eastAsia="Times New Roman" w:cstheme="minorHAnsi"/>
          <w:sz w:val="24"/>
          <w:szCs w:val="24"/>
          <w:lang w:eastAsia="fr-FR"/>
        </w:rPr>
        <w:lastRenderedPageBreak/>
        <w:t>Gabon</w:t>
      </w:r>
      <w:r w:rsidRPr="004D6BC6">
        <w:rPr>
          <w:rFonts w:eastAsia="Times New Roman" w:cstheme="minorHAnsi"/>
          <w:sz w:val="24"/>
          <w:szCs w:val="24"/>
          <w:lang w:eastAsia="fr-FR"/>
        </w:rPr>
        <w:br/>
        <w:t>Guinea</w:t>
      </w:r>
      <w:r w:rsidRPr="004D6BC6">
        <w:rPr>
          <w:rFonts w:eastAsia="Times New Roman" w:cstheme="minorHAnsi"/>
          <w:sz w:val="24"/>
          <w:szCs w:val="24"/>
          <w:lang w:eastAsia="fr-FR"/>
        </w:rPr>
        <w:br/>
        <w:t>India</w:t>
      </w:r>
      <w:r w:rsidRPr="004D6BC6">
        <w:rPr>
          <w:rFonts w:eastAsia="Times New Roman" w:cstheme="minorHAnsi"/>
          <w:sz w:val="24"/>
          <w:szCs w:val="24"/>
          <w:lang w:eastAsia="fr-FR"/>
        </w:rPr>
        <w:br/>
        <w:t>Indonesia</w:t>
      </w:r>
      <w:r w:rsidRPr="004D6BC6">
        <w:rPr>
          <w:rFonts w:eastAsia="Times New Roman" w:cstheme="minorHAnsi"/>
          <w:sz w:val="24"/>
          <w:szCs w:val="24"/>
          <w:lang w:eastAsia="fr-FR"/>
        </w:rPr>
        <w:br/>
        <w:t>Japan</w:t>
      </w:r>
      <w:r w:rsidRPr="004D6BC6">
        <w:rPr>
          <w:rFonts w:eastAsia="Times New Roman" w:cstheme="minorHAnsi"/>
          <w:sz w:val="24"/>
          <w:szCs w:val="24"/>
          <w:lang w:eastAsia="fr-FR"/>
        </w:rPr>
        <w:br/>
        <w:t>Lebanon</w:t>
      </w:r>
      <w:r w:rsidRPr="004D6BC6">
        <w:rPr>
          <w:rFonts w:eastAsia="Times New Roman" w:cstheme="minorHAnsi"/>
          <w:sz w:val="24"/>
          <w:szCs w:val="24"/>
          <w:lang w:eastAsia="fr-FR"/>
        </w:rPr>
        <w:br/>
        <w:t>Madagascar</w:t>
      </w:r>
      <w:r w:rsidRPr="004D6BC6">
        <w:rPr>
          <w:rFonts w:eastAsia="Times New Roman" w:cstheme="minorHAnsi"/>
          <w:sz w:val="24"/>
          <w:szCs w:val="24"/>
          <w:lang w:eastAsia="fr-FR"/>
        </w:rPr>
        <w:br/>
        <w:t>Mali</w:t>
      </w:r>
      <w:r w:rsidRPr="004D6BC6">
        <w:rPr>
          <w:rFonts w:eastAsia="Times New Roman" w:cstheme="minorHAnsi"/>
          <w:sz w:val="24"/>
          <w:szCs w:val="24"/>
          <w:lang w:eastAsia="fr-FR"/>
        </w:rPr>
        <w:br/>
        <w:t>Maurice</w:t>
      </w:r>
      <w:r w:rsidRPr="004D6BC6">
        <w:rPr>
          <w:rFonts w:eastAsia="Times New Roman" w:cstheme="minorHAnsi"/>
          <w:sz w:val="24"/>
          <w:szCs w:val="24"/>
          <w:lang w:eastAsia="fr-FR"/>
        </w:rPr>
        <w:br/>
        <w:t>Mexico</w:t>
      </w:r>
      <w:r w:rsidR="002B6F79" w:rsidRPr="004D6BC6">
        <w:rPr>
          <w:rFonts w:eastAsia="Times New Roman" w:cstheme="minorHAnsi"/>
          <w:sz w:val="24"/>
          <w:szCs w:val="24"/>
          <w:lang w:eastAsia="fr-FR"/>
        </w:rPr>
        <w:t xml:space="preserve"> </w:t>
      </w:r>
    </w:p>
    <w:p w:rsidR="002B6F79" w:rsidRPr="004D6BC6" w:rsidRDefault="002B6F79" w:rsidP="002B6F79">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lastRenderedPageBreak/>
        <w:t>Morocco</w:t>
      </w:r>
      <w:r w:rsidR="00D71F5A" w:rsidRPr="004D6BC6">
        <w:rPr>
          <w:rFonts w:eastAsia="Times New Roman" w:cstheme="minorHAnsi"/>
          <w:sz w:val="24"/>
          <w:szCs w:val="24"/>
          <w:lang w:eastAsia="fr-FR"/>
        </w:rPr>
        <w:br/>
        <w:t>Peru</w:t>
      </w:r>
    </w:p>
    <w:p w:rsidR="002B6F79" w:rsidRPr="004D6BC6" w:rsidRDefault="002B6F79" w:rsidP="002B6F79">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Russia</w:t>
      </w:r>
      <w:r w:rsidR="00D71F5A" w:rsidRPr="004D6BC6">
        <w:rPr>
          <w:rFonts w:eastAsia="Times New Roman" w:cstheme="minorHAnsi"/>
          <w:sz w:val="24"/>
          <w:szCs w:val="24"/>
          <w:lang w:eastAsia="fr-FR"/>
        </w:rPr>
        <w:br/>
        <w:t>Senegal</w:t>
      </w:r>
    </w:p>
    <w:p w:rsidR="002B6F79" w:rsidRPr="004D6BC6" w:rsidRDefault="002B6F79" w:rsidP="002B6F79">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South Korea</w:t>
      </w:r>
      <w:r w:rsidR="00D71F5A" w:rsidRPr="004D6BC6">
        <w:rPr>
          <w:rFonts w:eastAsia="Times New Roman" w:cstheme="minorHAnsi"/>
          <w:sz w:val="24"/>
          <w:szCs w:val="24"/>
          <w:lang w:eastAsia="fr-FR"/>
        </w:rPr>
        <w:br/>
        <w:t>Taiwan</w:t>
      </w:r>
      <w:r w:rsidR="00D71F5A" w:rsidRPr="004D6BC6">
        <w:rPr>
          <w:rFonts w:eastAsia="Times New Roman" w:cstheme="minorHAnsi"/>
          <w:sz w:val="24"/>
          <w:szCs w:val="24"/>
          <w:lang w:eastAsia="fr-FR"/>
        </w:rPr>
        <w:br/>
        <w:t>Tunisia</w:t>
      </w:r>
      <w:r w:rsidR="00D71F5A" w:rsidRPr="004D6BC6">
        <w:rPr>
          <w:rFonts w:eastAsia="Times New Roman" w:cstheme="minorHAnsi"/>
          <w:sz w:val="24"/>
          <w:szCs w:val="24"/>
          <w:lang w:eastAsia="fr-FR"/>
        </w:rPr>
        <w:br/>
        <w:t>Turkey</w:t>
      </w:r>
    </w:p>
    <w:p w:rsidR="002B6F79" w:rsidRPr="004D6BC6" w:rsidRDefault="002B6F79" w:rsidP="00D71F5A">
      <w:pPr>
        <w:spacing w:after="240" w:line="240" w:lineRule="auto"/>
        <w:rPr>
          <w:rFonts w:eastAsia="Times New Roman" w:cstheme="minorHAnsi"/>
          <w:sz w:val="24"/>
          <w:szCs w:val="24"/>
          <w:lang w:eastAsia="fr-FR"/>
        </w:rPr>
        <w:sectPr w:rsidR="002B6F79" w:rsidRPr="004D6BC6" w:rsidSect="002B6F79">
          <w:type w:val="continuous"/>
          <w:pgSz w:w="11906" w:h="16838"/>
          <w:pgMar w:top="1417" w:right="1417" w:bottom="1417" w:left="1417" w:header="708" w:footer="708" w:gutter="0"/>
          <w:cols w:num="3" w:space="708"/>
          <w:docGrid w:linePitch="360"/>
        </w:sectPr>
      </w:pPr>
      <w:r w:rsidRPr="004D6BC6">
        <w:rPr>
          <w:rFonts w:eastAsia="Times New Roman" w:cstheme="minorHAnsi"/>
          <w:sz w:val="24"/>
          <w:szCs w:val="24"/>
          <w:lang w:eastAsia="fr-FR"/>
        </w:rPr>
        <w:t>USA</w:t>
      </w:r>
      <w:r w:rsidR="00D71F5A" w:rsidRPr="004D6BC6">
        <w:rPr>
          <w:rFonts w:eastAsia="Times New Roman" w:cstheme="minorHAnsi"/>
          <w:sz w:val="24"/>
          <w:szCs w:val="24"/>
          <w:lang w:eastAsia="fr-FR"/>
        </w:rPr>
        <w:br/>
        <w:t>Vietnam</w:t>
      </w:r>
      <w:r w:rsidR="00D71F5A" w:rsidRPr="004D6BC6">
        <w:rPr>
          <w:rFonts w:eastAsia="Times New Roman" w:cstheme="minorHAnsi"/>
          <w:sz w:val="24"/>
          <w:szCs w:val="24"/>
          <w:lang w:eastAsia="fr-FR"/>
        </w:rPr>
        <w:br/>
      </w:r>
    </w:p>
    <w:p w:rsidR="00D71F5A" w:rsidRPr="004D6BC6" w:rsidRDefault="00D71F5A" w:rsidP="00D71F5A">
      <w:pPr>
        <w:spacing w:after="240" w:line="240" w:lineRule="auto"/>
        <w:rPr>
          <w:rFonts w:eastAsia="Times New Roman" w:cstheme="minorHAnsi"/>
          <w:sz w:val="24"/>
          <w:szCs w:val="24"/>
          <w:lang w:eastAsia="fr-FR"/>
        </w:rPr>
      </w:pPr>
      <w:r w:rsidRPr="004D6BC6">
        <w:rPr>
          <w:rFonts w:eastAsia="Times New Roman" w:cstheme="minorHAnsi"/>
          <w:sz w:val="24"/>
          <w:szCs w:val="24"/>
          <w:lang w:eastAsia="fr-FR"/>
        </w:rPr>
        <w:lastRenderedPageBreak/>
        <w:br/>
        <w:t>2- If you are not a citizen of one of those countries, please f</w:t>
      </w:r>
      <w:r w:rsidR="002B6F79" w:rsidRPr="004D6BC6">
        <w:rPr>
          <w:rFonts w:eastAsia="Times New Roman" w:cstheme="minorHAnsi"/>
          <w:sz w:val="24"/>
          <w:szCs w:val="24"/>
          <w:lang w:eastAsia="fr-FR"/>
        </w:rPr>
        <w:t>ill in the application file 2018-2019</w:t>
      </w:r>
      <w:r w:rsidRPr="004D6BC6">
        <w:rPr>
          <w:rFonts w:eastAsia="Times New Roman" w:cstheme="minorHAnsi"/>
          <w:sz w:val="24"/>
          <w:szCs w:val="24"/>
          <w:lang w:eastAsia="fr-FR"/>
        </w:rPr>
        <w:t xml:space="preserve"> and e-mail it with the required docu</w:t>
      </w:r>
      <w:r w:rsidR="002B6F79" w:rsidRPr="004D6BC6">
        <w:rPr>
          <w:rFonts w:eastAsia="Times New Roman" w:cstheme="minorHAnsi"/>
          <w:sz w:val="24"/>
          <w:szCs w:val="24"/>
          <w:lang w:eastAsia="fr-FR"/>
        </w:rPr>
        <w:t>ments to: Claudine.belot@uca</w:t>
      </w:r>
      <w:r w:rsidRPr="004D6BC6">
        <w:rPr>
          <w:rFonts w:eastAsia="Times New Roman" w:cstheme="minorHAnsi"/>
          <w:sz w:val="24"/>
          <w:szCs w:val="24"/>
          <w:lang w:eastAsia="fr-FR"/>
        </w:rPr>
        <w:t>.fr</w:t>
      </w:r>
      <w:r w:rsidRPr="004D6BC6">
        <w:rPr>
          <w:rFonts w:eastAsia="Times New Roman" w:cstheme="minorHAnsi"/>
          <w:sz w:val="24"/>
          <w:szCs w:val="24"/>
          <w:lang w:eastAsia="fr-FR"/>
        </w:rPr>
        <w:br/>
      </w:r>
      <w:r w:rsidRPr="004D6BC6">
        <w:rPr>
          <w:rFonts w:eastAsia="Times New Roman" w:cstheme="minorHAnsi"/>
          <w:sz w:val="24"/>
          <w:szCs w:val="24"/>
          <w:lang w:eastAsia="fr-FR"/>
        </w:rPr>
        <w:br/>
      </w:r>
      <w:r w:rsidRPr="004D6BC6">
        <w:rPr>
          <w:rFonts w:eastAsia="Times New Roman" w:cstheme="minorHAnsi"/>
          <w:b/>
          <w:bCs/>
          <w:sz w:val="24"/>
          <w:szCs w:val="24"/>
          <w:lang w:eastAsia="fr-FR"/>
        </w:rPr>
        <w:t>Tuition Fees</w:t>
      </w:r>
      <w:r w:rsidRPr="004D6BC6">
        <w:rPr>
          <w:rFonts w:eastAsia="Times New Roman" w:cstheme="minorHAnsi"/>
          <w:b/>
          <w:bCs/>
          <w:sz w:val="24"/>
          <w:szCs w:val="24"/>
          <w:lang w:eastAsia="fr-FR"/>
        </w:rPr>
        <w:br/>
      </w:r>
      <w:r w:rsidRPr="004D6BC6">
        <w:rPr>
          <w:rFonts w:eastAsia="Times New Roman" w:cstheme="minorHAnsi"/>
          <w:sz w:val="24"/>
          <w:szCs w:val="24"/>
          <w:lang w:eastAsia="fr-FR"/>
        </w:rPr>
        <w:lastRenderedPageBreak/>
        <w:br/>
        <w:t xml:space="preserve">National </w:t>
      </w:r>
      <w:r w:rsidR="002B6F79" w:rsidRPr="004D6BC6">
        <w:rPr>
          <w:rFonts w:eastAsia="Times New Roman" w:cstheme="minorHAnsi"/>
          <w:sz w:val="24"/>
          <w:szCs w:val="24"/>
          <w:lang w:eastAsia="fr-FR"/>
        </w:rPr>
        <w:t>tuition fees : 256 euros in 2017-2018</w:t>
      </w:r>
      <w:r w:rsidRPr="004D6BC6">
        <w:rPr>
          <w:rFonts w:eastAsia="Times New Roman" w:cstheme="minorHAnsi"/>
          <w:sz w:val="24"/>
          <w:szCs w:val="24"/>
          <w:lang w:eastAsia="fr-FR"/>
        </w:rPr>
        <w:t xml:space="preserve"> </w:t>
      </w:r>
    </w:p>
    <w:p w:rsidR="00D71F5A" w:rsidRPr="004D6BC6" w:rsidRDefault="00CB5140" w:rsidP="00D71F5A">
      <w:pPr>
        <w:spacing w:after="0" w:line="240" w:lineRule="auto"/>
        <w:rPr>
          <w:rFonts w:eastAsia="Times New Roman" w:cstheme="minorHAnsi"/>
          <w:sz w:val="24"/>
          <w:szCs w:val="24"/>
          <w:lang w:eastAsia="fr-FR"/>
        </w:rPr>
      </w:pPr>
      <w:r>
        <w:rPr>
          <w:rFonts w:eastAsia="Times New Roman" w:cstheme="minorHAnsi"/>
          <w:sz w:val="24"/>
          <w:szCs w:val="24"/>
          <w:lang w:eastAsia="fr-FR"/>
        </w:rPr>
        <w:pict>
          <v:rect id="_x0000_i1026" style="width:0;height:1.5pt" o:hralign="center" o:hrstd="t" o:hr="t" fillcolor="#a0a0a0" stroked="f"/>
        </w:pict>
      </w:r>
    </w:p>
    <w:p w:rsidR="00D71F5A" w:rsidRPr="004D6BC6" w:rsidRDefault="00D71F5A" w:rsidP="00D71F5A">
      <w:pPr>
        <w:spacing w:before="100" w:beforeAutospacing="1" w:after="100" w:afterAutospacing="1" w:line="240" w:lineRule="auto"/>
        <w:outlineLvl w:val="2"/>
        <w:rPr>
          <w:rFonts w:eastAsia="Times New Roman" w:cstheme="minorHAnsi"/>
          <w:b/>
          <w:bCs/>
          <w:sz w:val="27"/>
          <w:szCs w:val="27"/>
          <w:lang w:eastAsia="fr-FR"/>
        </w:rPr>
      </w:pPr>
      <w:r w:rsidRPr="004D6BC6">
        <w:rPr>
          <w:rFonts w:eastAsia="Times New Roman" w:cstheme="minorHAnsi"/>
          <w:b/>
          <w:bCs/>
          <w:sz w:val="27"/>
          <w:szCs w:val="27"/>
          <w:lang w:eastAsia="fr-FR"/>
        </w:rPr>
        <w:t>Programme</w:t>
      </w:r>
    </w:p>
    <w:tbl>
      <w:tblPr>
        <w:tblStyle w:val="Grilledutableau"/>
        <w:tblW w:w="0" w:type="auto"/>
        <w:tblLook w:val="04A0" w:firstRow="1" w:lastRow="0" w:firstColumn="1" w:lastColumn="0" w:noHBand="0" w:noVBand="1"/>
      </w:tblPr>
      <w:tblGrid>
        <w:gridCol w:w="1808"/>
        <w:gridCol w:w="5388"/>
        <w:gridCol w:w="2092"/>
      </w:tblGrid>
      <w:tr w:rsidR="002B6F79" w:rsidRPr="004D6BC6" w:rsidTr="0073644B">
        <w:tc>
          <w:tcPr>
            <w:tcW w:w="7196" w:type="dxa"/>
            <w:gridSpan w:val="2"/>
          </w:tcPr>
          <w:p w:rsidR="002B6F79" w:rsidRPr="004D6BC6" w:rsidRDefault="002B6F79" w:rsidP="002B6F79">
            <w:pPr>
              <w:jc w:val="center"/>
              <w:rPr>
                <w:rFonts w:cstheme="minorHAnsi"/>
                <w:b/>
                <w:sz w:val="18"/>
                <w:szCs w:val="18"/>
              </w:rPr>
            </w:pPr>
            <w:r w:rsidRPr="004D6BC6">
              <w:rPr>
                <w:rFonts w:cstheme="minorHAnsi"/>
                <w:b/>
                <w:sz w:val="24"/>
                <w:szCs w:val="24"/>
                <w:lang w:val="en-US"/>
              </w:rPr>
              <w:t>Semester 1 (Fall Semester)</w:t>
            </w:r>
          </w:p>
        </w:tc>
        <w:tc>
          <w:tcPr>
            <w:tcW w:w="2092" w:type="dxa"/>
          </w:tcPr>
          <w:p w:rsidR="002B6F79" w:rsidRPr="004D6BC6" w:rsidRDefault="002B6F79" w:rsidP="002B6F79">
            <w:pPr>
              <w:jc w:val="center"/>
              <w:rPr>
                <w:rFonts w:cstheme="minorHAnsi"/>
                <w:b/>
                <w:sz w:val="24"/>
                <w:szCs w:val="24"/>
                <w:lang w:val="en-US"/>
              </w:rPr>
            </w:pPr>
          </w:p>
        </w:tc>
      </w:tr>
      <w:tr w:rsidR="002B6F79" w:rsidRPr="004D6BC6" w:rsidTr="0073644B">
        <w:tc>
          <w:tcPr>
            <w:tcW w:w="1808" w:type="dxa"/>
            <w:tcBorders>
              <w:bottom w:val="single" w:sz="4" w:space="0" w:color="auto"/>
            </w:tcBorders>
          </w:tcPr>
          <w:p w:rsidR="002B6F79" w:rsidRPr="004D6BC6" w:rsidRDefault="002B6F79" w:rsidP="002B6F79">
            <w:pPr>
              <w:jc w:val="center"/>
              <w:rPr>
                <w:rFonts w:cstheme="minorHAnsi"/>
                <w:sz w:val="18"/>
                <w:szCs w:val="18"/>
              </w:rPr>
            </w:pPr>
            <w:r w:rsidRPr="004D6BC6">
              <w:rPr>
                <w:rFonts w:cstheme="minorHAnsi"/>
                <w:sz w:val="18"/>
                <w:szCs w:val="18"/>
              </w:rPr>
              <w:t>COURSES</w:t>
            </w:r>
          </w:p>
        </w:tc>
        <w:tc>
          <w:tcPr>
            <w:tcW w:w="5388" w:type="dxa"/>
            <w:tcBorders>
              <w:bottom w:val="single" w:sz="4" w:space="0" w:color="auto"/>
            </w:tcBorders>
          </w:tcPr>
          <w:p w:rsidR="002B6F79" w:rsidRPr="004D6BC6" w:rsidRDefault="002B6F79" w:rsidP="002B6F79">
            <w:pPr>
              <w:jc w:val="center"/>
              <w:rPr>
                <w:rFonts w:cstheme="minorHAnsi"/>
                <w:sz w:val="18"/>
                <w:szCs w:val="18"/>
              </w:rPr>
            </w:pPr>
            <w:r w:rsidRPr="004D6BC6">
              <w:rPr>
                <w:rFonts w:cstheme="minorHAnsi"/>
                <w:sz w:val="18"/>
                <w:szCs w:val="18"/>
              </w:rPr>
              <w:t>OBJECTIVES/ CONTENTS</w:t>
            </w:r>
          </w:p>
        </w:tc>
        <w:tc>
          <w:tcPr>
            <w:tcW w:w="2092" w:type="dxa"/>
            <w:tcBorders>
              <w:bottom w:val="single" w:sz="4" w:space="0" w:color="auto"/>
            </w:tcBorders>
          </w:tcPr>
          <w:p w:rsidR="002B6F79" w:rsidRPr="004D6BC6" w:rsidRDefault="002B6F79" w:rsidP="002B6F79">
            <w:pPr>
              <w:jc w:val="center"/>
              <w:rPr>
                <w:rFonts w:cstheme="minorHAnsi"/>
                <w:sz w:val="18"/>
                <w:szCs w:val="18"/>
              </w:rPr>
            </w:pPr>
          </w:p>
        </w:tc>
      </w:tr>
      <w:tr w:rsidR="002B6F79" w:rsidRPr="004D6BC6" w:rsidTr="0073644B">
        <w:tc>
          <w:tcPr>
            <w:tcW w:w="1808" w:type="dxa"/>
            <w:shd w:val="clear" w:color="auto" w:fill="DDD9C3" w:themeFill="background2" w:themeFillShade="E6"/>
          </w:tcPr>
          <w:p w:rsidR="002B6F79" w:rsidRPr="004D6BC6" w:rsidRDefault="002B6F79" w:rsidP="002B6F79">
            <w:pPr>
              <w:rPr>
                <w:rFonts w:cstheme="minorHAnsi"/>
                <w:b/>
                <w:sz w:val="18"/>
                <w:szCs w:val="18"/>
              </w:rPr>
            </w:pPr>
            <w:r w:rsidRPr="004D6BC6">
              <w:rPr>
                <w:rFonts w:cstheme="minorHAnsi"/>
                <w:b/>
                <w:sz w:val="18"/>
                <w:szCs w:val="18"/>
              </w:rPr>
              <w:t xml:space="preserve">Unit 1 : International </w:t>
            </w:r>
            <w:r w:rsidRPr="004D6BC6">
              <w:rPr>
                <w:rFonts w:cstheme="minorHAnsi"/>
                <w:b/>
                <w:sz w:val="18"/>
                <w:szCs w:val="18"/>
                <w:lang w:val="en-GB"/>
              </w:rPr>
              <w:t>development</w:t>
            </w:r>
          </w:p>
        </w:tc>
        <w:tc>
          <w:tcPr>
            <w:tcW w:w="5388" w:type="dxa"/>
            <w:shd w:val="clear" w:color="auto" w:fill="DDD9C3" w:themeFill="background2" w:themeFillShade="E6"/>
          </w:tcPr>
          <w:p w:rsidR="002B6F79" w:rsidRPr="004D6BC6" w:rsidRDefault="002B6F79" w:rsidP="002B6F79">
            <w:pPr>
              <w:rPr>
                <w:rFonts w:cstheme="minorHAnsi"/>
                <w:b/>
                <w:sz w:val="18"/>
                <w:szCs w:val="18"/>
              </w:rPr>
            </w:pPr>
            <w:r w:rsidRPr="004D6BC6">
              <w:rPr>
                <w:rFonts w:cstheme="minorHAnsi"/>
                <w:b/>
                <w:sz w:val="18"/>
                <w:szCs w:val="18"/>
              </w:rPr>
              <w:t>ECTS : 6</w:t>
            </w:r>
          </w:p>
          <w:p w:rsidR="002B6F79" w:rsidRPr="004D6BC6" w:rsidRDefault="002B6F79" w:rsidP="002B6F79">
            <w:pPr>
              <w:rPr>
                <w:rFonts w:cstheme="minorHAnsi"/>
                <w:b/>
                <w:sz w:val="18"/>
                <w:szCs w:val="18"/>
              </w:rPr>
            </w:pPr>
            <w:r w:rsidRPr="004D6BC6">
              <w:rPr>
                <w:rFonts w:cstheme="minorHAnsi"/>
                <w:b/>
                <w:sz w:val="18"/>
                <w:szCs w:val="18"/>
              </w:rPr>
              <w:t>HOURS : 50</w:t>
            </w:r>
          </w:p>
        </w:tc>
        <w:tc>
          <w:tcPr>
            <w:tcW w:w="2092" w:type="dxa"/>
            <w:shd w:val="clear" w:color="auto" w:fill="DDD9C3" w:themeFill="background2" w:themeFillShade="E6"/>
          </w:tcPr>
          <w:p w:rsidR="002B6F79" w:rsidRPr="004D6BC6" w:rsidRDefault="002B6F79" w:rsidP="002B6F79">
            <w:pPr>
              <w:rPr>
                <w:rFonts w:cstheme="minorHAnsi"/>
                <w:b/>
                <w:sz w:val="18"/>
                <w:szCs w:val="18"/>
              </w:rPr>
            </w:pPr>
          </w:p>
        </w:tc>
      </w:tr>
      <w:tr w:rsidR="002B6F79" w:rsidRPr="004D6BC6" w:rsidTr="0073644B">
        <w:tc>
          <w:tcPr>
            <w:tcW w:w="1808" w:type="dxa"/>
          </w:tcPr>
          <w:p w:rsidR="002B6F79" w:rsidRPr="004D6BC6" w:rsidRDefault="002B6F79" w:rsidP="002B6F79">
            <w:pPr>
              <w:rPr>
                <w:rFonts w:cstheme="minorHAnsi"/>
                <w:sz w:val="18"/>
                <w:szCs w:val="18"/>
                <w:lang w:val="en-US"/>
              </w:rPr>
            </w:pPr>
            <w:r w:rsidRPr="004D6BC6">
              <w:rPr>
                <w:rFonts w:cstheme="minorHAnsi"/>
                <w:i/>
                <w:sz w:val="18"/>
                <w:szCs w:val="18"/>
                <w:u w:val="single"/>
                <w:lang w:val="en-US"/>
              </w:rPr>
              <w:t>Development Economics</w:t>
            </w:r>
            <w:r w:rsidRPr="004D6BC6">
              <w:rPr>
                <w:rFonts w:cstheme="minorHAnsi"/>
                <w:sz w:val="18"/>
                <w:szCs w:val="18"/>
                <w:lang w:val="en-US"/>
              </w:rPr>
              <w:t xml:space="preserve"> </w:t>
            </w:r>
          </w:p>
          <w:p w:rsidR="002B6F79" w:rsidRPr="004D6BC6" w:rsidRDefault="002B6F79" w:rsidP="002B6F79">
            <w:pPr>
              <w:rPr>
                <w:rFonts w:cstheme="minorHAnsi"/>
                <w:sz w:val="18"/>
                <w:szCs w:val="18"/>
                <w:lang w:val="en-US"/>
              </w:rPr>
            </w:pPr>
            <w:r w:rsidRPr="004D6BC6">
              <w:rPr>
                <w:rFonts w:cstheme="minorHAnsi"/>
                <w:sz w:val="18"/>
                <w:szCs w:val="18"/>
                <w:lang w:val="en-US"/>
              </w:rPr>
              <w:t xml:space="preserve"> </w:t>
            </w:r>
          </w:p>
          <w:p w:rsidR="002B6F79" w:rsidRPr="004D6BC6" w:rsidRDefault="002B6F79" w:rsidP="002B6F79">
            <w:pPr>
              <w:rPr>
                <w:rFonts w:cstheme="minorHAnsi"/>
                <w:sz w:val="18"/>
                <w:szCs w:val="18"/>
                <w:lang w:val="en-US"/>
              </w:rPr>
            </w:pPr>
            <w:r w:rsidRPr="004D6BC6">
              <w:rPr>
                <w:rFonts w:cstheme="minorHAnsi"/>
                <w:sz w:val="18"/>
                <w:szCs w:val="18"/>
                <w:lang w:val="en-US"/>
              </w:rPr>
              <w:t>Hours : 12</w:t>
            </w:r>
          </w:p>
          <w:p w:rsidR="002B6F79" w:rsidRPr="004D6BC6" w:rsidRDefault="002B6F79" w:rsidP="002B6F79">
            <w:pPr>
              <w:rPr>
                <w:rFonts w:cstheme="minorHAnsi"/>
                <w:sz w:val="18"/>
                <w:szCs w:val="18"/>
                <w:lang w:val="en-US"/>
              </w:rPr>
            </w:pPr>
            <w:r w:rsidRPr="004D6BC6">
              <w:rPr>
                <w:rFonts w:cstheme="minorHAnsi"/>
                <w:sz w:val="18"/>
                <w:szCs w:val="18"/>
                <w:lang w:val="en-US"/>
              </w:rPr>
              <w:t>Report</w:t>
            </w:r>
          </w:p>
          <w:p w:rsidR="002B6F79" w:rsidRPr="004D6BC6" w:rsidRDefault="002B6F79" w:rsidP="002B6F79">
            <w:pPr>
              <w:ind w:left="720"/>
              <w:contextualSpacing/>
              <w:rPr>
                <w:rFonts w:cstheme="minorHAnsi"/>
                <w:sz w:val="18"/>
                <w:szCs w:val="18"/>
                <w:lang w:val="en-US"/>
              </w:rPr>
            </w:pPr>
          </w:p>
          <w:p w:rsidR="002B6F79" w:rsidRPr="004D6BC6" w:rsidRDefault="002B6F79" w:rsidP="002B6F79">
            <w:pPr>
              <w:ind w:left="720"/>
              <w:contextualSpacing/>
              <w:rPr>
                <w:rFonts w:cstheme="minorHAnsi"/>
                <w:sz w:val="18"/>
                <w:szCs w:val="18"/>
                <w:lang w:val="en-US"/>
              </w:rPr>
            </w:pPr>
          </w:p>
        </w:tc>
        <w:tc>
          <w:tcPr>
            <w:tcW w:w="5388" w:type="dxa"/>
          </w:tcPr>
          <w:p w:rsidR="002B6F79" w:rsidRPr="004D6BC6" w:rsidRDefault="002B6F79" w:rsidP="002B6F79">
            <w:pPr>
              <w:contextualSpacing/>
              <w:rPr>
                <w:rFonts w:eastAsia="Times New Roman" w:cstheme="minorHAnsi"/>
                <w:sz w:val="18"/>
                <w:szCs w:val="18"/>
                <w:lang w:val="en-US" w:eastAsia="fr-FR"/>
              </w:rPr>
            </w:pPr>
          </w:p>
          <w:p w:rsidR="002B6F79" w:rsidRPr="004D6BC6" w:rsidRDefault="002B6F79" w:rsidP="002B6F79">
            <w:pPr>
              <w:contextualSpacing/>
              <w:rPr>
                <w:rFonts w:eastAsia="Times New Roman" w:cstheme="minorHAnsi"/>
                <w:sz w:val="18"/>
                <w:szCs w:val="18"/>
                <w:lang w:val="en-US" w:eastAsia="fr-FR"/>
              </w:rPr>
            </w:pPr>
            <w:r w:rsidRPr="004D6BC6">
              <w:rPr>
                <w:rFonts w:eastAsia="Times New Roman" w:cstheme="minorHAnsi"/>
                <w:sz w:val="18"/>
                <w:szCs w:val="18"/>
                <w:lang w:val="en-US" w:eastAsia="fr-FR"/>
              </w:rPr>
              <w:t xml:space="preserve">This course is devoted to a presentation of </w:t>
            </w:r>
            <w:r w:rsidRPr="004D6BC6">
              <w:rPr>
                <w:rFonts w:cstheme="minorHAnsi"/>
                <w:sz w:val="18"/>
                <w:szCs w:val="18"/>
                <w:lang w:val="en-US"/>
              </w:rPr>
              <w:t>the classic and contemporary theories of development and underdevelopment.  The main approaches will be discussed and a special attention will be paid to a case study in order to understand the development of China.</w:t>
            </w:r>
          </w:p>
        </w:tc>
        <w:tc>
          <w:tcPr>
            <w:tcW w:w="2092" w:type="dxa"/>
          </w:tcPr>
          <w:p w:rsidR="002B6F79" w:rsidRPr="004D6BC6" w:rsidRDefault="002B6F79" w:rsidP="002B6F79">
            <w:pPr>
              <w:contextualSpacing/>
              <w:rPr>
                <w:rFonts w:eastAsia="Times New Roman" w:cstheme="minorHAnsi"/>
                <w:sz w:val="18"/>
                <w:szCs w:val="18"/>
                <w:lang w:val="en-US" w:eastAsia="fr-FR"/>
              </w:rPr>
            </w:pPr>
            <w:r w:rsidRPr="004D6BC6">
              <w:rPr>
                <w:rFonts w:eastAsia="Times New Roman" w:cstheme="minorHAnsi"/>
                <w:sz w:val="18"/>
                <w:szCs w:val="18"/>
                <w:lang w:val="en-US" w:eastAsia="fr-FR"/>
              </w:rPr>
              <w:t>Mary-Françoise Renard (Professor at UCA)</w:t>
            </w: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Trade policies and economic growth</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20</w:t>
            </w:r>
          </w:p>
          <w:p w:rsidR="002B6F79" w:rsidRPr="004D6BC6" w:rsidRDefault="002B6F79" w:rsidP="002B6F79">
            <w:pPr>
              <w:rPr>
                <w:rFonts w:cstheme="minorHAnsi"/>
                <w:sz w:val="18"/>
                <w:szCs w:val="18"/>
                <w:lang w:val="en-US"/>
              </w:rPr>
            </w:pPr>
            <w:r w:rsidRPr="004D6BC6">
              <w:rPr>
                <w:rFonts w:cstheme="minorHAnsi"/>
                <w:sz w:val="18"/>
                <w:szCs w:val="18"/>
                <w:lang w:val="en-US"/>
              </w:rPr>
              <w:t>Final exam</w:t>
            </w:r>
          </w:p>
          <w:p w:rsidR="002B6F79" w:rsidRPr="004D6BC6" w:rsidRDefault="002B6F79" w:rsidP="002B6F79">
            <w:pPr>
              <w:rPr>
                <w:rFonts w:cstheme="minorHAnsi"/>
                <w:sz w:val="18"/>
                <w:szCs w:val="18"/>
                <w:lang w:val="en-US"/>
              </w:rPr>
            </w:pPr>
          </w:p>
        </w:tc>
        <w:tc>
          <w:tcPr>
            <w:tcW w:w="5388" w:type="dxa"/>
          </w:tcPr>
          <w:p w:rsidR="002B6F79" w:rsidRPr="004D6BC6" w:rsidRDefault="002B6F79" w:rsidP="002B6F79">
            <w:pPr>
              <w:contextualSpacing/>
              <w:rPr>
                <w:rFonts w:cstheme="minorHAnsi"/>
                <w:sz w:val="18"/>
                <w:szCs w:val="18"/>
                <w:lang w:val="en-US"/>
              </w:rPr>
            </w:pPr>
            <w:r w:rsidRPr="004D6BC6">
              <w:rPr>
                <w:rFonts w:cstheme="minorHAnsi"/>
                <w:sz w:val="18"/>
                <w:szCs w:val="18"/>
                <w:lang w:val="en-US"/>
              </w:rPr>
              <w:t>The course discusses the role of international trade in the process of economic development. It introduces basic stylized facts on the pattern of trade of developing countries, and it provides a brief overview of the expected gains from trade and on the theoretical justification for trade policies implemented in the past by countries that are now developed, and it reviews the empirical evidence on the relationship between trade openness, trade policies and economic growth.</w:t>
            </w:r>
          </w:p>
          <w:p w:rsidR="002B6F79" w:rsidRPr="004D6BC6" w:rsidRDefault="002B6F79" w:rsidP="002B6F79">
            <w:pPr>
              <w:contextualSpacing/>
              <w:rPr>
                <w:rFonts w:cstheme="minorHAnsi"/>
                <w:sz w:val="18"/>
                <w:szCs w:val="18"/>
                <w:lang w:val="en-US"/>
              </w:rPr>
            </w:pPr>
          </w:p>
        </w:tc>
        <w:tc>
          <w:tcPr>
            <w:tcW w:w="2092" w:type="dxa"/>
          </w:tcPr>
          <w:p w:rsidR="002B6F79" w:rsidRPr="004D6BC6" w:rsidRDefault="002B6F79" w:rsidP="002B6F79">
            <w:pPr>
              <w:autoSpaceDE w:val="0"/>
              <w:autoSpaceDN w:val="0"/>
              <w:adjustRightInd w:val="0"/>
              <w:rPr>
                <w:rFonts w:cstheme="minorHAnsi"/>
                <w:sz w:val="18"/>
                <w:szCs w:val="18"/>
                <w:lang w:val="en-US"/>
              </w:rPr>
            </w:pPr>
            <w:r w:rsidRPr="004D6BC6">
              <w:rPr>
                <w:rFonts w:cstheme="minorHAnsi"/>
                <w:sz w:val="18"/>
                <w:szCs w:val="18"/>
                <w:lang w:val="en-US"/>
              </w:rPr>
              <w:t xml:space="preserve">Simone Bertoli </w:t>
            </w:r>
            <w:r w:rsidRPr="004D6BC6">
              <w:rPr>
                <w:rFonts w:eastAsia="Times New Roman" w:cstheme="minorHAnsi"/>
                <w:sz w:val="18"/>
                <w:szCs w:val="18"/>
                <w:lang w:val="en-US" w:eastAsia="fr-FR"/>
              </w:rPr>
              <w:t>(Professor at UCA)</w:t>
            </w:r>
          </w:p>
        </w:tc>
      </w:tr>
      <w:tr w:rsidR="002B6F79" w:rsidRPr="004D6BC6" w:rsidTr="0073644B">
        <w:tc>
          <w:tcPr>
            <w:tcW w:w="1808" w:type="dxa"/>
            <w:tcBorders>
              <w:bottom w:val="single" w:sz="4" w:space="0" w:color="auto"/>
            </w:tcBorders>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Poverty and development</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18</w:t>
            </w:r>
          </w:p>
          <w:p w:rsidR="002B6F79" w:rsidRPr="004D6BC6" w:rsidRDefault="002B6F79" w:rsidP="002B6F79">
            <w:pPr>
              <w:rPr>
                <w:rFonts w:cstheme="minorHAnsi"/>
                <w:sz w:val="18"/>
                <w:szCs w:val="18"/>
                <w:lang w:val="en-US"/>
              </w:rPr>
            </w:pPr>
            <w:r w:rsidRPr="004D6BC6">
              <w:rPr>
                <w:rFonts w:cstheme="minorHAnsi"/>
                <w:sz w:val="18"/>
                <w:szCs w:val="18"/>
                <w:lang w:val="en-US"/>
              </w:rPr>
              <w:t>Report</w:t>
            </w:r>
          </w:p>
          <w:p w:rsidR="002B6F79" w:rsidRPr="004D6BC6" w:rsidRDefault="002B6F79" w:rsidP="002B6F79">
            <w:pPr>
              <w:rPr>
                <w:rFonts w:cstheme="minorHAnsi"/>
                <w:sz w:val="18"/>
                <w:szCs w:val="18"/>
                <w:lang w:val="en-US"/>
              </w:rPr>
            </w:pPr>
          </w:p>
        </w:tc>
        <w:tc>
          <w:tcPr>
            <w:tcW w:w="5388" w:type="dxa"/>
            <w:tcBorders>
              <w:bottom w:val="single" w:sz="4" w:space="0" w:color="auto"/>
            </w:tcBorders>
          </w:tcPr>
          <w:p w:rsidR="002B6F79" w:rsidRPr="004D6BC6" w:rsidRDefault="002B6F79" w:rsidP="002B6F79">
            <w:pPr>
              <w:rPr>
                <w:rFonts w:cstheme="minorHAnsi"/>
                <w:sz w:val="18"/>
                <w:szCs w:val="18"/>
                <w:lang w:val="en-US" w:eastAsia="fr-FR"/>
              </w:rPr>
            </w:pPr>
            <w:r w:rsidRPr="004D6BC6">
              <w:rPr>
                <w:rFonts w:cstheme="minorHAnsi"/>
                <w:sz w:val="18"/>
                <w:szCs w:val="18"/>
                <w:lang w:val="en-US" w:eastAsia="fr-FR"/>
              </w:rPr>
              <w:t>Poverty is maybe the most salient feature of underdevelopment. Indeed, the first objective of the Millennium Development Goals is to halve the extent of extreme poverty between 1990 and 2015. The course will first deal with issues related to the definition and measurement of poverty and will highlight poverty changes in the developing world during the last decade. Then, we will investigate the relationships between growth, inequality and poverty.</w:t>
            </w:r>
          </w:p>
          <w:p w:rsidR="002B6F79" w:rsidRPr="004D6BC6" w:rsidRDefault="002B6F79" w:rsidP="002B6F79">
            <w:pPr>
              <w:rPr>
                <w:rFonts w:cstheme="minorHAnsi"/>
                <w:sz w:val="18"/>
                <w:szCs w:val="18"/>
                <w:lang w:val="en-US"/>
              </w:rPr>
            </w:pPr>
          </w:p>
        </w:tc>
        <w:tc>
          <w:tcPr>
            <w:tcW w:w="2092" w:type="dxa"/>
            <w:tcBorders>
              <w:bottom w:val="single" w:sz="4" w:space="0" w:color="auto"/>
            </w:tcBorders>
          </w:tcPr>
          <w:p w:rsidR="002B6F79" w:rsidRPr="004D6BC6" w:rsidRDefault="002B6F79" w:rsidP="002B6F79">
            <w:pPr>
              <w:rPr>
                <w:rFonts w:cstheme="minorHAnsi"/>
                <w:sz w:val="18"/>
                <w:szCs w:val="18"/>
                <w:lang w:val="en-US" w:eastAsia="fr-FR"/>
              </w:rPr>
            </w:pPr>
            <w:r w:rsidRPr="004D6BC6">
              <w:rPr>
                <w:rFonts w:cstheme="minorHAnsi"/>
                <w:sz w:val="18"/>
                <w:szCs w:val="18"/>
                <w:lang w:val="en-US" w:eastAsia="fr-FR"/>
              </w:rPr>
              <w:t xml:space="preserve">Florent Bresson </w:t>
            </w:r>
            <w:r w:rsidRPr="004D6BC6">
              <w:rPr>
                <w:rFonts w:eastAsia="Times New Roman" w:cstheme="minorHAnsi"/>
                <w:sz w:val="18"/>
                <w:szCs w:val="18"/>
                <w:lang w:val="en-US" w:eastAsia="fr-FR"/>
              </w:rPr>
              <w:t>(Associate Professor at UCA)</w:t>
            </w:r>
          </w:p>
        </w:tc>
      </w:tr>
      <w:tr w:rsidR="002B6F79" w:rsidRPr="004D6BC6" w:rsidTr="0073644B">
        <w:tc>
          <w:tcPr>
            <w:tcW w:w="1808" w:type="dxa"/>
            <w:shd w:val="clear" w:color="auto" w:fill="DDD9C3" w:themeFill="background2" w:themeFillShade="E6"/>
          </w:tcPr>
          <w:p w:rsidR="002B6F79" w:rsidRPr="004D6BC6" w:rsidRDefault="002B6F79" w:rsidP="002B6F79">
            <w:pPr>
              <w:rPr>
                <w:rFonts w:cstheme="minorHAnsi"/>
                <w:b/>
                <w:sz w:val="18"/>
                <w:szCs w:val="18"/>
                <w:lang w:val="en-US"/>
              </w:rPr>
            </w:pPr>
            <w:r w:rsidRPr="004D6BC6">
              <w:rPr>
                <w:rFonts w:cstheme="minorHAnsi"/>
                <w:b/>
                <w:sz w:val="18"/>
                <w:szCs w:val="18"/>
                <w:lang w:val="en-US"/>
              </w:rPr>
              <w:t>Unit 2: international financing of development</w:t>
            </w:r>
          </w:p>
        </w:tc>
        <w:tc>
          <w:tcPr>
            <w:tcW w:w="5388" w:type="dxa"/>
            <w:shd w:val="clear" w:color="auto" w:fill="DDD9C3" w:themeFill="background2" w:themeFillShade="E6"/>
          </w:tcPr>
          <w:p w:rsidR="002B6F79" w:rsidRPr="004D6BC6" w:rsidRDefault="002B6F79" w:rsidP="002B6F79">
            <w:pPr>
              <w:rPr>
                <w:rFonts w:cstheme="minorHAnsi"/>
                <w:b/>
                <w:sz w:val="18"/>
                <w:szCs w:val="18"/>
              </w:rPr>
            </w:pPr>
            <w:r w:rsidRPr="004D6BC6">
              <w:rPr>
                <w:rFonts w:cstheme="minorHAnsi"/>
                <w:b/>
                <w:sz w:val="18"/>
                <w:szCs w:val="18"/>
              </w:rPr>
              <w:t>ECTS : 6</w:t>
            </w:r>
          </w:p>
          <w:p w:rsidR="002B6F79" w:rsidRPr="004D6BC6" w:rsidRDefault="002B6F79" w:rsidP="002B6F79">
            <w:pPr>
              <w:rPr>
                <w:rFonts w:cstheme="minorHAnsi"/>
                <w:b/>
                <w:sz w:val="18"/>
                <w:szCs w:val="18"/>
              </w:rPr>
            </w:pPr>
            <w:r w:rsidRPr="004D6BC6">
              <w:rPr>
                <w:rFonts w:cstheme="minorHAnsi"/>
                <w:b/>
                <w:sz w:val="18"/>
                <w:szCs w:val="18"/>
              </w:rPr>
              <w:t>HOURS : 40</w:t>
            </w:r>
          </w:p>
        </w:tc>
        <w:tc>
          <w:tcPr>
            <w:tcW w:w="2092" w:type="dxa"/>
            <w:shd w:val="clear" w:color="auto" w:fill="DDD9C3" w:themeFill="background2" w:themeFillShade="E6"/>
          </w:tcPr>
          <w:p w:rsidR="002B6F79" w:rsidRPr="004D6BC6" w:rsidRDefault="002B6F79" w:rsidP="002B6F79">
            <w:pPr>
              <w:rPr>
                <w:rFonts w:cstheme="minorHAnsi"/>
                <w:b/>
                <w:sz w:val="18"/>
                <w:szCs w:val="18"/>
              </w:rPr>
            </w:pP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Financing for development</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 xml:space="preserve">Hours : </w:t>
            </w:r>
            <w:r w:rsidRPr="004D6BC6">
              <w:rPr>
                <w:rFonts w:cstheme="minorHAnsi"/>
                <w:sz w:val="18"/>
                <w:szCs w:val="18"/>
              </w:rPr>
              <w:t>24</w:t>
            </w:r>
          </w:p>
          <w:p w:rsidR="002B6F79" w:rsidRPr="004D6BC6" w:rsidRDefault="002B6F79" w:rsidP="002B6F79">
            <w:pPr>
              <w:rPr>
                <w:rFonts w:cstheme="minorHAnsi"/>
                <w:sz w:val="18"/>
                <w:szCs w:val="18"/>
              </w:rPr>
            </w:pPr>
            <w:r w:rsidRPr="004D6BC6">
              <w:rPr>
                <w:rFonts w:cstheme="minorHAnsi"/>
                <w:sz w:val="18"/>
                <w:szCs w:val="18"/>
              </w:rPr>
              <w:t>Report</w:t>
            </w:r>
          </w:p>
          <w:p w:rsidR="002B6F79" w:rsidRPr="004D6BC6" w:rsidRDefault="002B6F79" w:rsidP="002B6F79">
            <w:pPr>
              <w:rPr>
                <w:rFonts w:cstheme="minorHAnsi"/>
                <w:b/>
                <w:sz w:val="18"/>
                <w:szCs w:val="18"/>
              </w:rPr>
            </w:pPr>
          </w:p>
        </w:tc>
        <w:tc>
          <w:tcPr>
            <w:tcW w:w="5388" w:type="dxa"/>
          </w:tcPr>
          <w:p w:rsidR="002B6F79" w:rsidRPr="004D6BC6" w:rsidRDefault="002B6F79" w:rsidP="002B6F79">
            <w:pPr>
              <w:jc w:val="both"/>
              <w:rPr>
                <w:rFonts w:cstheme="minorHAnsi"/>
                <w:sz w:val="18"/>
                <w:szCs w:val="18"/>
                <w:lang w:val="en-US"/>
              </w:rPr>
            </w:pPr>
            <w:r w:rsidRPr="004D6BC6">
              <w:rPr>
                <w:rFonts w:cstheme="minorHAnsi"/>
                <w:sz w:val="18"/>
                <w:szCs w:val="18"/>
                <w:lang w:val="en-US"/>
              </w:rPr>
              <w:t xml:space="preserve"> Financing development I </w:t>
            </w:r>
          </w:p>
          <w:p w:rsidR="002B6F79" w:rsidRPr="004D6BC6" w:rsidRDefault="002B6F79" w:rsidP="002B6F79">
            <w:pPr>
              <w:jc w:val="both"/>
              <w:rPr>
                <w:rFonts w:cstheme="minorHAnsi"/>
                <w:sz w:val="18"/>
                <w:szCs w:val="18"/>
                <w:lang w:val="en-US"/>
              </w:rPr>
            </w:pPr>
            <w:r w:rsidRPr="004D6BC6">
              <w:rPr>
                <w:rFonts w:cstheme="minorHAnsi"/>
                <w:sz w:val="18"/>
                <w:szCs w:val="18"/>
                <w:lang w:val="en-US"/>
              </w:rPr>
              <w:t xml:space="preserve">I. Introduction </w:t>
            </w:r>
          </w:p>
          <w:p w:rsidR="002B6F79" w:rsidRPr="004D6BC6" w:rsidRDefault="002B6F79" w:rsidP="002B6F79">
            <w:pPr>
              <w:jc w:val="both"/>
              <w:rPr>
                <w:rFonts w:cstheme="minorHAnsi"/>
                <w:sz w:val="18"/>
                <w:szCs w:val="18"/>
                <w:lang w:val="en-US"/>
              </w:rPr>
            </w:pPr>
            <w:r w:rsidRPr="004D6BC6">
              <w:rPr>
                <w:rFonts w:cstheme="minorHAnsi"/>
                <w:sz w:val="18"/>
                <w:szCs w:val="18"/>
                <w:lang w:val="en-US"/>
              </w:rPr>
              <w:t>II. Financial development (Banking) and public borrowing</w:t>
            </w:r>
          </w:p>
          <w:p w:rsidR="002B6F79" w:rsidRPr="004D6BC6" w:rsidRDefault="002B6F79" w:rsidP="002B6F79">
            <w:pPr>
              <w:jc w:val="both"/>
              <w:rPr>
                <w:rFonts w:cstheme="minorHAnsi"/>
                <w:sz w:val="18"/>
                <w:szCs w:val="18"/>
                <w:lang w:val="en-US"/>
              </w:rPr>
            </w:pPr>
            <w:r w:rsidRPr="004D6BC6">
              <w:rPr>
                <w:rFonts w:cstheme="minorHAnsi"/>
                <w:sz w:val="18"/>
                <w:szCs w:val="18"/>
                <w:lang w:val="en-US"/>
              </w:rPr>
              <w:t>III. Foreign Aid (Offcial Development assistance)</w:t>
            </w:r>
          </w:p>
          <w:p w:rsidR="002B6F79" w:rsidRPr="004D6BC6" w:rsidRDefault="002B6F79" w:rsidP="002B6F79">
            <w:pPr>
              <w:jc w:val="both"/>
              <w:rPr>
                <w:rFonts w:cstheme="minorHAnsi"/>
                <w:sz w:val="18"/>
                <w:szCs w:val="18"/>
                <w:lang w:val="en-US"/>
              </w:rPr>
            </w:pPr>
            <w:r w:rsidRPr="004D6BC6">
              <w:rPr>
                <w:rFonts w:cstheme="minorHAnsi"/>
                <w:sz w:val="18"/>
                <w:szCs w:val="18"/>
                <w:lang w:val="en-US"/>
              </w:rPr>
              <w:t>IV. Foreign Direct Investment : Macroeconomic analysis</w:t>
            </w:r>
          </w:p>
          <w:p w:rsidR="002B6F79" w:rsidRPr="004D6BC6" w:rsidRDefault="002B6F79" w:rsidP="002B6F79">
            <w:pPr>
              <w:jc w:val="both"/>
              <w:rPr>
                <w:rFonts w:cstheme="minorHAnsi"/>
                <w:sz w:val="18"/>
                <w:szCs w:val="18"/>
                <w:lang w:val="en-US"/>
              </w:rPr>
            </w:pPr>
            <w:r w:rsidRPr="004D6BC6">
              <w:rPr>
                <w:rFonts w:cstheme="minorHAnsi"/>
                <w:sz w:val="18"/>
                <w:szCs w:val="18"/>
                <w:lang w:val="en-US"/>
              </w:rPr>
              <w:t>V. Remittances</w:t>
            </w:r>
          </w:p>
          <w:p w:rsidR="002B6F79" w:rsidRPr="004D6BC6" w:rsidRDefault="002B6F79" w:rsidP="002B6F79">
            <w:pPr>
              <w:jc w:val="both"/>
              <w:rPr>
                <w:rFonts w:cstheme="minorHAnsi"/>
                <w:sz w:val="18"/>
                <w:szCs w:val="18"/>
                <w:lang w:val="en-US"/>
              </w:rPr>
            </w:pPr>
            <w:r w:rsidRPr="004D6BC6">
              <w:rPr>
                <w:rFonts w:cstheme="minorHAnsi"/>
                <w:sz w:val="18"/>
                <w:szCs w:val="18"/>
                <w:lang w:val="en-US"/>
              </w:rPr>
              <w:t xml:space="preserve">Financing development II </w:t>
            </w:r>
          </w:p>
          <w:p w:rsidR="002B6F79" w:rsidRPr="004D6BC6" w:rsidRDefault="002B6F79" w:rsidP="002B6F79">
            <w:pPr>
              <w:jc w:val="both"/>
              <w:rPr>
                <w:rFonts w:cstheme="minorHAnsi"/>
                <w:sz w:val="18"/>
                <w:szCs w:val="18"/>
                <w:lang w:val="en-US"/>
              </w:rPr>
            </w:pPr>
            <w:r w:rsidRPr="004D6BC6">
              <w:rPr>
                <w:rFonts w:cstheme="minorHAnsi"/>
                <w:sz w:val="18"/>
                <w:szCs w:val="18"/>
                <w:lang w:val="en-US"/>
              </w:rPr>
              <w:t>I. Economic Development : standard analysis ; growth and poverty traps</w:t>
            </w:r>
          </w:p>
          <w:p w:rsidR="002B6F79" w:rsidRPr="004D6BC6" w:rsidRDefault="002B6F79" w:rsidP="002B6F79">
            <w:pPr>
              <w:jc w:val="both"/>
              <w:rPr>
                <w:rFonts w:cstheme="minorHAnsi"/>
                <w:sz w:val="18"/>
                <w:szCs w:val="18"/>
                <w:lang w:val="en-US"/>
              </w:rPr>
            </w:pPr>
            <w:r w:rsidRPr="004D6BC6">
              <w:rPr>
                <w:rFonts w:cstheme="minorHAnsi"/>
                <w:sz w:val="18"/>
                <w:szCs w:val="18"/>
                <w:lang w:val="en-US"/>
              </w:rPr>
              <w:t>II. Taxation : Domestic Revenue Mobilization : direct and indirect taxation)</w:t>
            </w:r>
          </w:p>
          <w:p w:rsidR="002B6F79" w:rsidRPr="004D6BC6" w:rsidRDefault="002B6F79" w:rsidP="002B6F79">
            <w:pPr>
              <w:jc w:val="both"/>
              <w:rPr>
                <w:rFonts w:cstheme="minorHAnsi"/>
                <w:sz w:val="18"/>
                <w:szCs w:val="18"/>
                <w:lang w:val="en-US"/>
              </w:rPr>
            </w:pPr>
            <w:r w:rsidRPr="004D6BC6">
              <w:rPr>
                <w:rFonts w:cstheme="minorHAnsi"/>
                <w:sz w:val="18"/>
                <w:szCs w:val="18"/>
                <w:lang w:val="en-US"/>
              </w:rPr>
              <w:t>III. Global public goods</w:t>
            </w:r>
          </w:p>
          <w:p w:rsidR="002B6F79" w:rsidRPr="004D6BC6" w:rsidRDefault="002B6F79" w:rsidP="002B6F79">
            <w:pPr>
              <w:jc w:val="both"/>
              <w:rPr>
                <w:rFonts w:cstheme="minorHAnsi"/>
                <w:sz w:val="18"/>
                <w:szCs w:val="18"/>
                <w:lang w:val="en-US"/>
              </w:rPr>
            </w:pPr>
            <w:r w:rsidRPr="004D6BC6">
              <w:rPr>
                <w:rFonts w:cstheme="minorHAnsi"/>
                <w:sz w:val="18"/>
                <w:szCs w:val="18"/>
                <w:lang w:val="en-US"/>
              </w:rPr>
              <w:t>IV. Foreign Direct Investment: Microeconomics analysis: Natural ressources taxation</w:t>
            </w:r>
          </w:p>
          <w:p w:rsidR="002B6F79" w:rsidRPr="004D6BC6" w:rsidRDefault="002B6F79" w:rsidP="002B6F79">
            <w:pPr>
              <w:rPr>
                <w:rFonts w:cstheme="minorHAnsi"/>
                <w:sz w:val="18"/>
                <w:szCs w:val="18"/>
                <w:lang w:val="en-US"/>
              </w:rPr>
            </w:pPr>
          </w:p>
        </w:tc>
        <w:tc>
          <w:tcPr>
            <w:tcW w:w="2092" w:type="dxa"/>
          </w:tcPr>
          <w:p w:rsidR="002B6F79" w:rsidRPr="004D6BC6" w:rsidRDefault="002B6F79" w:rsidP="002B6F79">
            <w:pPr>
              <w:rPr>
                <w:rFonts w:cstheme="minorHAnsi"/>
                <w:sz w:val="18"/>
                <w:szCs w:val="18"/>
                <w:lang w:val="en-US"/>
              </w:rPr>
            </w:pPr>
            <w:r w:rsidRPr="004D6BC6">
              <w:rPr>
                <w:rFonts w:cstheme="minorHAnsi"/>
                <w:sz w:val="18"/>
                <w:szCs w:val="18"/>
                <w:lang w:val="en-US"/>
              </w:rPr>
              <w:t>Samuel Guérineau (Associate Professor at UCA)</w:t>
            </w:r>
          </w:p>
          <w:p w:rsidR="002B6F79" w:rsidRPr="004D6BC6" w:rsidRDefault="002B6F79" w:rsidP="002B6F79">
            <w:pPr>
              <w:rPr>
                <w:rFonts w:cstheme="minorHAnsi"/>
                <w:sz w:val="18"/>
                <w:szCs w:val="18"/>
                <w:lang w:val="en-US"/>
              </w:rPr>
            </w:pPr>
            <w:r w:rsidRPr="004D6BC6">
              <w:rPr>
                <w:rFonts w:cstheme="minorHAnsi"/>
                <w:sz w:val="18"/>
                <w:szCs w:val="18"/>
                <w:lang w:val="en-US"/>
              </w:rPr>
              <w:t xml:space="preserve">Grégoire Rota-Graziosi </w:t>
            </w:r>
            <w:r w:rsidRPr="004D6BC6">
              <w:rPr>
                <w:rFonts w:eastAsia="Times New Roman" w:cstheme="minorHAnsi"/>
                <w:sz w:val="18"/>
                <w:szCs w:val="18"/>
                <w:lang w:val="en-US" w:eastAsia="fr-FR"/>
              </w:rPr>
              <w:t>(Professor at UCA)</w:t>
            </w: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BRICS and the world economy</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16</w:t>
            </w:r>
          </w:p>
          <w:p w:rsidR="002B6F79" w:rsidRPr="004D6BC6" w:rsidRDefault="002B6F79" w:rsidP="002B6F79">
            <w:pPr>
              <w:rPr>
                <w:rFonts w:cstheme="minorHAnsi"/>
                <w:i/>
                <w:sz w:val="18"/>
                <w:szCs w:val="18"/>
                <w:u w:val="single"/>
              </w:rPr>
            </w:pPr>
            <w:r w:rsidRPr="004D6BC6">
              <w:rPr>
                <w:rFonts w:cstheme="minorHAnsi"/>
                <w:sz w:val="18"/>
                <w:szCs w:val="18"/>
              </w:rPr>
              <w:t>Report</w:t>
            </w:r>
          </w:p>
        </w:tc>
        <w:tc>
          <w:tcPr>
            <w:tcW w:w="5388" w:type="dxa"/>
          </w:tcPr>
          <w:p w:rsidR="002B6F79" w:rsidRPr="004D6BC6" w:rsidRDefault="002B6F79" w:rsidP="002B6F79">
            <w:pPr>
              <w:rPr>
                <w:rFonts w:cstheme="minorHAnsi"/>
                <w:sz w:val="18"/>
                <w:szCs w:val="18"/>
                <w:lang w:val="en-US"/>
              </w:rPr>
            </w:pPr>
          </w:p>
          <w:p w:rsidR="002B6F79" w:rsidRPr="004D6BC6" w:rsidRDefault="002B6F79" w:rsidP="002B6F79">
            <w:pPr>
              <w:jc w:val="both"/>
              <w:rPr>
                <w:rFonts w:cstheme="minorHAnsi"/>
                <w:sz w:val="18"/>
                <w:szCs w:val="18"/>
                <w:lang w:val="en-US"/>
              </w:rPr>
            </w:pPr>
            <w:r w:rsidRPr="004D6BC6">
              <w:rPr>
                <w:rFonts w:cstheme="minorHAnsi"/>
                <w:sz w:val="18"/>
                <w:szCs w:val="18"/>
                <w:lang w:val="en-US"/>
              </w:rPr>
              <w:t>Emerging economies became main actors in the world economic growth with strong differences. The purpose of this course is to allow a better understanding of some of their development models. We will pay more attention to urbanization, migrations, and international integration with a special focus on China-Africa relationships.</w:t>
            </w:r>
          </w:p>
        </w:tc>
        <w:tc>
          <w:tcPr>
            <w:tcW w:w="2092" w:type="dxa"/>
          </w:tcPr>
          <w:p w:rsidR="002B6F79" w:rsidRPr="004D6BC6" w:rsidRDefault="002B6F79" w:rsidP="002B6F79">
            <w:pPr>
              <w:rPr>
                <w:rFonts w:cstheme="minorHAnsi"/>
                <w:sz w:val="18"/>
                <w:szCs w:val="18"/>
              </w:rPr>
            </w:pPr>
            <w:r w:rsidRPr="004D6BC6">
              <w:rPr>
                <w:rFonts w:cstheme="minorHAnsi"/>
                <w:sz w:val="18"/>
                <w:szCs w:val="18"/>
              </w:rPr>
              <w:t>Mary-Françoise Renard (Professor at UCA)&amp; Cécile Batisse (Associate Professor at UCA)</w:t>
            </w:r>
          </w:p>
        </w:tc>
      </w:tr>
      <w:tr w:rsidR="002B6F79" w:rsidRPr="004D6BC6" w:rsidTr="0073644B">
        <w:tc>
          <w:tcPr>
            <w:tcW w:w="1808" w:type="dxa"/>
            <w:shd w:val="clear" w:color="auto" w:fill="DDD9C3" w:themeFill="background2" w:themeFillShade="E6"/>
          </w:tcPr>
          <w:p w:rsidR="002B6F79" w:rsidRPr="004D6BC6" w:rsidRDefault="002B6F79" w:rsidP="002B6F79">
            <w:pPr>
              <w:rPr>
                <w:rFonts w:cstheme="minorHAnsi"/>
                <w:b/>
                <w:sz w:val="18"/>
                <w:szCs w:val="18"/>
                <w:lang w:val="en-US"/>
              </w:rPr>
            </w:pPr>
            <w:r w:rsidRPr="004D6BC6">
              <w:rPr>
                <w:rFonts w:cstheme="minorHAnsi"/>
                <w:b/>
                <w:sz w:val="18"/>
                <w:szCs w:val="18"/>
                <w:lang w:val="en-US"/>
              </w:rPr>
              <w:t xml:space="preserve">Unit 3 Economic </w:t>
            </w:r>
            <w:r w:rsidRPr="004D6BC6">
              <w:rPr>
                <w:rFonts w:cstheme="minorHAnsi"/>
                <w:b/>
                <w:sz w:val="18"/>
                <w:szCs w:val="18"/>
                <w:lang w:val="en-US"/>
              </w:rPr>
              <w:lastRenderedPageBreak/>
              <w:t>policies</w:t>
            </w:r>
          </w:p>
          <w:p w:rsidR="002B6F79" w:rsidRPr="004D6BC6" w:rsidRDefault="002B6F79" w:rsidP="002B6F79">
            <w:pPr>
              <w:rPr>
                <w:rFonts w:cstheme="minorHAnsi"/>
                <w:i/>
                <w:sz w:val="18"/>
                <w:szCs w:val="18"/>
                <w:u w:val="single"/>
                <w:lang w:val="en-US"/>
              </w:rPr>
            </w:pPr>
          </w:p>
        </w:tc>
        <w:tc>
          <w:tcPr>
            <w:tcW w:w="5388" w:type="dxa"/>
            <w:shd w:val="clear" w:color="auto" w:fill="DDD9C3" w:themeFill="background2" w:themeFillShade="E6"/>
          </w:tcPr>
          <w:p w:rsidR="002B6F79" w:rsidRPr="004D6BC6" w:rsidRDefault="002B6F79" w:rsidP="002B6F79">
            <w:pPr>
              <w:rPr>
                <w:rFonts w:cstheme="minorHAnsi"/>
                <w:b/>
                <w:sz w:val="18"/>
                <w:szCs w:val="18"/>
              </w:rPr>
            </w:pPr>
            <w:r w:rsidRPr="004D6BC6">
              <w:rPr>
                <w:rFonts w:cstheme="minorHAnsi"/>
                <w:b/>
                <w:sz w:val="18"/>
                <w:szCs w:val="18"/>
              </w:rPr>
              <w:lastRenderedPageBreak/>
              <w:t>ECTS : 6</w:t>
            </w:r>
          </w:p>
          <w:p w:rsidR="002B6F79" w:rsidRPr="004D6BC6" w:rsidRDefault="002B6F79" w:rsidP="002B6F79">
            <w:pPr>
              <w:rPr>
                <w:rFonts w:cstheme="minorHAnsi"/>
                <w:b/>
                <w:sz w:val="18"/>
                <w:szCs w:val="18"/>
              </w:rPr>
            </w:pPr>
            <w:r w:rsidRPr="004D6BC6">
              <w:rPr>
                <w:rFonts w:cstheme="minorHAnsi"/>
                <w:b/>
                <w:sz w:val="18"/>
                <w:szCs w:val="18"/>
              </w:rPr>
              <w:lastRenderedPageBreak/>
              <w:t>HOURS : 40</w:t>
            </w:r>
          </w:p>
        </w:tc>
        <w:tc>
          <w:tcPr>
            <w:tcW w:w="2092" w:type="dxa"/>
            <w:shd w:val="clear" w:color="auto" w:fill="DDD9C3" w:themeFill="background2" w:themeFillShade="E6"/>
          </w:tcPr>
          <w:p w:rsidR="002B6F79" w:rsidRPr="004D6BC6" w:rsidRDefault="002B6F79" w:rsidP="002B6F79">
            <w:pPr>
              <w:rPr>
                <w:rFonts w:cstheme="minorHAnsi"/>
                <w:b/>
                <w:sz w:val="18"/>
                <w:szCs w:val="18"/>
              </w:rPr>
            </w:pP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lastRenderedPageBreak/>
              <w:t>Economic policy evaluation</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12</w:t>
            </w:r>
          </w:p>
          <w:p w:rsidR="002B6F79" w:rsidRPr="004D6BC6" w:rsidRDefault="002B6F79" w:rsidP="002B6F79">
            <w:pPr>
              <w:rPr>
                <w:rFonts w:cstheme="minorHAnsi"/>
                <w:sz w:val="18"/>
                <w:szCs w:val="18"/>
                <w:lang w:val="en-US"/>
              </w:rPr>
            </w:pPr>
            <w:r w:rsidRPr="004D6BC6">
              <w:rPr>
                <w:rFonts w:cstheme="minorHAnsi"/>
                <w:sz w:val="18"/>
                <w:szCs w:val="18"/>
                <w:lang w:val="en-US"/>
              </w:rPr>
              <w:t>Report</w:t>
            </w:r>
          </w:p>
          <w:p w:rsidR="002B6F79" w:rsidRPr="004D6BC6" w:rsidRDefault="002B6F79" w:rsidP="002B6F79">
            <w:pPr>
              <w:rPr>
                <w:rFonts w:cstheme="minorHAnsi"/>
                <w:sz w:val="18"/>
                <w:szCs w:val="18"/>
                <w:lang w:val="en-US"/>
              </w:rPr>
            </w:pPr>
          </w:p>
        </w:tc>
        <w:tc>
          <w:tcPr>
            <w:tcW w:w="5388" w:type="dxa"/>
          </w:tcPr>
          <w:p w:rsidR="002B6F79" w:rsidRPr="004D6BC6" w:rsidRDefault="002B6F79" w:rsidP="002B6F79">
            <w:pPr>
              <w:jc w:val="both"/>
              <w:rPr>
                <w:rFonts w:cstheme="minorHAnsi"/>
                <w:sz w:val="18"/>
                <w:szCs w:val="18"/>
                <w:lang w:val="en-US"/>
              </w:rPr>
            </w:pPr>
            <w:r w:rsidRPr="004D6BC6">
              <w:rPr>
                <w:rFonts w:cstheme="minorHAnsi"/>
                <w:sz w:val="18"/>
                <w:szCs w:val="18"/>
                <w:lang w:val="en-US"/>
              </w:rPr>
              <w:t>The evaluation of development programs is at the core of the current debate of governance and public policies. How to design an evaluation protocol? How do we evaluate the impact of interventions? How interventions can affect household welfare, alleviate poverty, improve firms’ performance etc.? These issues are the focus of a huge and rapidly growing literature in economics and econometrics. This module will introduce the econometrics of evaluation for experimental and non-experimental data (propensity score matching, difference-in-differences, instrumental variables, randomization, selection models), case studies and empirical applications to the field of development economics</w:t>
            </w:r>
          </w:p>
        </w:tc>
        <w:tc>
          <w:tcPr>
            <w:tcW w:w="2092" w:type="dxa"/>
          </w:tcPr>
          <w:p w:rsidR="002B6F79" w:rsidRPr="004D6BC6" w:rsidRDefault="002B6F79" w:rsidP="002B6F79">
            <w:pPr>
              <w:jc w:val="both"/>
              <w:rPr>
                <w:rFonts w:cstheme="minorHAnsi"/>
                <w:sz w:val="18"/>
                <w:szCs w:val="18"/>
                <w:lang w:val="en-US"/>
              </w:rPr>
            </w:pPr>
            <w:r w:rsidRPr="004D6BC6">
              <w:rPr>
                <w:rFonts w:cstheme="minorHAnsi"/>
                <w:sz w:val="18"/>
                <w:szCs w:val="18"/>
                <w:lang w:val="en-US"/>
              </w:rPr>
              <w:t>Théophile Azomahou (Professor at UCA)</w:t>
            </w: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Global Health Economics</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12</w:t>
            </w:r>
          </w:p>
          <w:p w:rsidR="002B6F79" w:rsidRPr="004D6BC6" w:rsidRDefault="002B6F79" w:rsidP="002B6F79">
            <w:pPr>
              <w:rPr>
                <w:rFonts w:cstheme="minorHAnsi"/>
                <w:sz w:val="18"/>
                <w:szCs w:val="18"/>
                <w:lang w:val="en-US"/>
              </w:rPr>
            </w:pPr>
            <w:r w:rsidRPr="004D6BC6">
              <w:rPr>
                <w:rFonts w:cstheme="minorHAnsi"/>
                <w:sz w:val="18"/>
                <w:szCs w:val="18"/>
                <w:lang w:val="en-US"/>
              </w:rPr>
              <w:t>Report</w:t>
            </w:r>
          </w:p>
          <w:p w:rsidR="002B6F79" w:rsidRPr="004D6BC6" w:rsidRDefault="002B6F79" w:rsidP="002B6F79">
            <w:pPr>
              <w:rPr>
                <w:rFonts w:cstheme="minorHAnsi"/>
                <w:sz w:val="18"/>
                <w:szCs w:val="18"/>
                <w:highlight w:val="yellow"/>
                <w:lang w:val="en-US"/>
              </w:rPr>
            </w:pPr>
          </w:p>
        </w:tc>
        <w:tc>
          <w:tcPr>
            <w:tcW w:w="5388" w:type="dxa"/>
          </w:tcPr>
          <w:p w:rsidR="002B6F79" w:rsidRPr="004D6BC6" w:rsidRDefault="002B6F79" w:rsidP="002B6F79">
            <w:pPr>
              <w:jc w:val="both"/>
              <w:rPr>
                <w:rFonts w:cstheme="minorHAnsi"/>
                <w:sz w:val="18"/>
                <w:szCs w:val="18"/>
                <w:highlight w:val="yellow"/>
                <w:lang w:val="en-US"/>
              </w:rPr>
            </w:pPr>
            <w:r w:rsidRPr="004D6BC6">
              <w:rPr>
                <w:rFonts w:cstheme="minorHAnsi"/>
                <w:sz w:val="18"/>
                <w:szCs w:val="18"/>
                <w:lang w:val="en-US"/>
              </w:rPr>
              <w:t xml:space="preserve">The course will introduce students to the main concepts of global health and study the critical linkages between global health and economic development. It includes an introduction to the Global Burden of Disease Study, a review of the macroeconomic literature that investigates the causal effect of population health on economic development (and the other way around) as well as randomized trials of public health interventions in low- and middle income countries. </w:t>
            </w:r>
          </w:p>
        </w:tc>
        <w:tc>
          <w:tcPr>
            <w:tcW w:w="2092" w:type="dxa"/>
            <w:shd w:val="clear" w:color="auto" w:fill="auto"/>
          </w:tcPr>
          <w:p w:rsidR="002B6F79" w:rsidRPr="004D6BC6" w:rsidRDefault="002B6F79" w:rsidP="002B6F79">
            <w:pPr>
              <w:jc w:val="both"/>
              <w:rPr>
                <w:rFonts w:cstheme="minorHAnsi"/>
                <w:sz w:val="18"/>
                <w:szCs w:val="18"/>
                <w:lang w:val="en-US"/>
              </w:rPr>
            </w:pPr>
            <w:r w:rsidRPr="004D6BC6">
              <w:rPr>
                <w:rFonts w:cstheme="minorHAnsi"/>
                <w:sz w:val="18"/>
                <w:szCs w:val="18"/>
                <w:lang w:val="en-US"/>
              </w:rPr>
              <w:t>Prof. Sebastian Vollmer (U of Göttingen – Visiting Professor)</w:t>
            </w:r>
          </w:p>
        </w:tc>
      </w:tr>
      <w:tr w:rsidR="002B6F79" w:rsidRPr="004D6BC6" w:rsidTr="0073644B">
        <w:tc>
          <w:tcPr>
            <w:tcW w:w="1808" w:type="dxa"/>
            <w:tcBorders>
              <w:bottom w:val="single" w:sz="4" w:space="0" w:color="auto"/>
            </w:tcBorders>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Public Expenditures</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16</w:t>
            </w:r>
          </w:p>
          <w:p w:rsidR="002B6F79" w:rsidRPr="004D6BC6" w:rsidRDefault="002B6F79" w:rsidP="002B6F79">
            <w:pPr>
              <w:rPr>
                <w:rFonts w:cstheme="minorHAnsi"/>
                <w:sz w:val="18"/>
                <w:szCs w:val="18"/>
                <w:lang w:val="en-US"/>
              </w:rPr>
            </w:pPr>
            <w:r w:rsidRPr="004D6BC6">
              <w:rPr>
                <w:rFonts w:cstheme="minorHAnsi"/>
                <w:sz w:val="18"/>
                <w:szCs w:val="18"/>
                <w:lang w:val="en-US"/>
              </w:rPr>
              <w:t>Final exam</w:t>
            </w:r>
          </w:p>
          <w:p w:rsidR="002B6F79" w:rsidRPr="004D6BC6" w:rsidRDefault="002B6F79" w:rsidP="002B6F79">
            <w:pPr>
              <w:rPr>
                <w:rFonts w:cstheme="minorHAnsi"/>
                <w:sz w:val="18"/>
                <w:szCs w:val="18"/>
                <w:lang w:val="en-US"/>
              </w:rPr>
            </w:pPr>
          </w:p>
        </w:tc>
        <w:tc>
          <w:tcPr>
            <w:tcW w:w="5388" w:type="dxa"/>
            <w:tcBorders>
              <w:bottom w:val="single" w:sz="4" w:space="0" w:color="auto"/>
            </w:tcBorders>
          </w:tcPr>
          <w:p w:rsidR="002B6F79" w:rsidRPr="004D6BC6" w:rsidRDefault="002B6F79" w:rsidP="002B6F79">
            <w:pPr>
              <w:jc w:val="both"/>
              <w:rPr>
                <w:rFonts w:cstheme="minorHAnsi"/>
                <w:sz w:val="18"/>
                <w:szCs w:val="18"/>
                <w:lang w:val="en-US"/>
              </w:rPr>
            </w:pPr>
            <w:r w:rsidRPr="004D6BC6">
              <w:rPr>
                <w:rFonts w:cstheme="minorHAnsi"/>
                <w:sz w:val="18"/>
                <w:szCs w:val="18"/>
                <w:lang w:val="en-US"/>
              </w:rPr>
              <w:t>Public expenditures represent up to 30% of GDP in some countries. A better management of public expenditures in thus crucial for the development strategies implemented by developing countries. This lecture aims at better understanding what are the main factors explaining the efficiency of public expenditures. It aims also at evaluating their impacts.</w:t>
            </w:r>
          </w:p>
        </w:tc>
        <w:tc>
          <w:tcPr>
            <w:tcW w:w="2092" w:type="dxa"/>
            <w:tcBorders>
              <w:bottom w:val="single" w:sz="4" w:space="0" w:color="auto"/>
            </w:tcBorders>
          </w:tcPr>
          <w:p w:rsidR="002B6F79" w:rsidRPr="004D6BC6" w:rsidRDefault="002B6F79" w:rsidP="002B6F79">
            <w:pPr>
              <w:jc w:val="both"/>
              <w:rPr>
                <w:rFonts w:cstheme="minorHAnsi"/>
                <w:sz w:val="18"/>
                <w:szCs w:val="18"/>
                <w:lang w:val="pt-BR"/>
              </w:rPr>
            </w:pPr>
            <w:r w:rsidRPr="004D6BC6">
              <w:rPr>
                <w:rFonts w:cstheme="minorHAnsi"/>
                <w:sz w:val="18"/>
                <w:szCs w:val="18"/>
                <w:lang w:val="pt-BR"/>
              </w:rPr>
              <w:t>Prof.Oliver Morrissey (U of Nottingham – visiting Professor – tbc) / Prof. Pedro Calvacanti Ferreira (EPGE-Fundação Getulio Vargas – Visiting Professor)</w:t>
            </w:r>
          </w:p>
        </w:tc>
      </w:tr>
      <w:tr w:rsidR="002B6F79" w:rsidRPr="004D6BC6" w:rsidTr="0073644B">
        <w:tc>
          <w:tcPr>
            <w:tcW w:w="1808" w:type="dxa"/>
            <w:shd w:val="clear" w:color="auto" w:fill="DDD9C3" w:themeFill="background2" w:themeFillShade="E6"/>
          </w:tcPr>
          <w:p w:rsidR="002B6F79" w:rsidRPr="004D6BC6" w:rsidRDefault="002B6F79" w:rsidP="002B6F79">
            <w:pPr>
              <w:rPr>
                <w:rFonts w:cstheme="minorHAnsi"/>
                <w:i/>
                <w:sz w:val="18"/>
                <w:szCs w:val="18"/>
                <w:u w:val="single"/>
                <w:lang w:val="en-US"/>
              </w:rPr>
            </w:pPr>
            <w:r w:rsidRPr="004D6BC6">
              <w:rPr>
                <w:rFonts w:cstheme="minorHAnsi"/>
                <w:b/>
                <w:sz w:val="18"/>
                <w:szCs w:val="18"/>
                <w:lang w:val="en-US"/>
              </w:rPr>
              <w:t>Unit 4 Sustainable development</w:t>
            </w:r>
          </w:p>
        </w:tc>
        <w:tc>
          <w:tcPr>
            <w:tcW w:w="5388" w:type="dxa"/>
            <w:shd w:val="clear" w:color="auto" w:fill="DDD9C3" w:themeFill="background2" w:themeFillShade="E6"/>
          </w:tcPr>
          <w:p w:rsidR="002B6F79" w:rsidRPr="004D6BC6" w:rsidRDefault="002B6F79" w:rsidP="002B6F79">
            <w:pPr>
              <w:rPr>
                <w:rFonts w:cstheme="minorHAnsi"/>
                <w:b/>
                <w:sz w:val="18"/>
                <w:szCs w:val="18"/>
                <w:lang w:val="en-US"/>
              </w:rPr>
            </w:pPr>
            <w:r w:rsidRPr="004D6BC6">
              <w:rPr>
                <w:rFonts w:cstheme="minorHAnsi"/>
                <w:b/>
                <w:sz w:val="18"/>
                <w:szCs w:val="18"/>
                <w:lang w:val="en-US"/>
              </w:rPr>
              <w:t>ECTS :  6</w:t>
            </w:r>
          </w:p>
          <w:p w:rsidR="002B6F79" w:rsidRPr="004D6BC6" w:rsidRDefault="002B6F79" w:rsidP="002B6F79">
            <w:pPr>
              <w:rPr>
                <w:rFonts w:cstheme="minorHAnsi"/>
                <w:b/>
                <w:sz w:val="18"/>
                <w:szCs w:val="18"/>
                <w:lang w:val="en-US"/>
              </w:rPr>
            </w:pPr>
            <w:r w:rsidRPr="004D6BC6">
              <w:rPr>
                <w:rFonts w:cstheme="minorHAnsi"/>
                <w:b/>
                <w:sz w:val="18"/>
                <w:szCs w:val="18"/>
                <w:lang w:val="en-US"/>
              </w:rPr>
              <w:t>HOURS : 40</w:t>
            </w:r>
          </w:p>
        </w:tc>
        <w:tc>
          <w:tcPr>
            <w:tcW w:w="2092" w:type="dxa"/>
            <w:shd w:val="clear" w:color="auto" w:fill="DDD9C3" w:themeFill="background2" w:themeFillShade="E6"/>
          </w:tcPr>
          <w:p w:rsidR="002B6F79" w:rsidRPr="004D6BC6" w:rsidRDefault="002B6F79" w:rsidP="002B6F79">
            <w:pPr>
              <w:rPr>
                <w:rFonts w:cstheme="minorHAnsi"/>
                <w:b/>
                <w:sz w:val="18"/>
                <w:szCs w:val="18"/>
                <w:lang w:val="en-US"/>
              </w:rPr>
            </w:pP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Sustainable development economics</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10</w:t>
            </w:r>
          </w:p>
          <w:p w:rsidR="002B6F79" w:rsidRPr="004D6BC6" w:rsidRDefault="002B6F79" w:rsidP="002B6F79">
            <w:pPr>
              <w:rPr>
                <w:rFonts w:cstheme="minorHAnsi"/>
                <w:sz w:val="18"/>
                <w:szCs w:val="18"/>
                <w:lang w:val="en-US"/>
              </w:rPr>
            </w:pPr>
            <w:r w:rsidRPr="004D6BC6">
              <w:rPr>
                <w:rFonts w:cstheme="minorHAnsi"/>
                <w:sz w:val="18"/>
                <w:szCs w:val="18"/>
                <w:lang w:val="en-US"/>
              </w:rPr>
              <w:t>Report</w:t>
            </w:r>
          </w:p>
          <w:p w:rsidR="002B6F79" w:rsidRPr="004D6BC6" w:rsidRDefault="002B6F79" w:rsidP="002B6F79">
            <w:pPr>
              <w:rPr>
                <w:rFonts w:cstheme="minorHAnsi"/>
                <w:sz w:val="18"/>
                <w:szCs w:val="18"/>
                <w:lang w:val="en-US"/>
              </w:rPr>
            </w:pPr>
          </w:p>
        </w:tc>
        <w:tc>
          <w:tcPr>
            <w:tcW w:w="5388" w:type="dxa"/>
          </w:tcPr>
          <w:p w:rsidR="002B6F79" w:rsidRPr="004D6BC6" w:rsidRDefault="002B6F79" w:rsidP="002B6F79">
            <w:pPr>
              <w:rPr>
                <w:rFonts w:cstheme="minorHAnsi"/>
                <w:sz w:val="18"/>
                <w:szCs w:val="18"/>
                <w:lang w:val="en-US"/>
              </w:rPr>
            </w:pPr>
            <w:r w:rsidRPr="004D6BC6">
              <w:rPr>
                <w:rFonts w:cstheme="minorHAnsi"/>
                <w:sz w:val="18"/>
                <w:szCs w:val="18"/>
                <w:lang w:val="en-GB"/>
              </w:rPr>
              <w:t>The course aims at giving the students a better understanding of the sustainable development concept taking the lenses of an economist. The course is organised in two chapters following the introduction on anthropisation. The first one puts emphasis on the role of natural resources in the development process and goes back to the contribution of classical economists on long term growth perspectives. It also presents the debate between weak and strong sustainability and give insights on sustainability indicators. Several topics will be developed like for instance the role of sovereign funds in the investment of rents generated by natural resources as well as the way scholars conceptualise on natural capital. The second chapter presents the sustainability debate within the international arena i.e. the emergence of international cooperation on the provision of global public goods. A particular attention will be paid to international conferences and especially those in the wake of the Earth Summit of 1992 with an update to Rio’s 2012.</w:t>
            </w:r>
          </w:p>
          <w:p w:rsidR="002B6F79" w:rsidRPr="004D6BC6" w:rsidRDefault="002B6F79" w:rsidP="002B6F79">
            <w:pPr>
              <w:jc w:val="both"/>
              <w:rPr>
                <w:rFonts w:cstheme="minorHAnsi"/>
                <w:color w:val="000000"/>
                <w:sz w:val="18"/>
                <w:szCs w:val="18"/>
                <w:lang w:val="en-US"/>
              </w:rPr>
            </w:pPr>
          </w:p>
        </w:tc>
        <w:tc>
          <w:tcPr>
            <w:tcW w:w="2092" w:type="dxa"/>
          </w:tcPr>
          <w:p w:rsidR="002B6F79" w:rsidRPr="004D6BC6" w:rsidRDefault="002B6F79" w:rsidP="002B6F79">
            <w:pPr>
              <w:rPr>
                <w:rFonts w:cstheme="minorHAnsi"/>
                <w:sz w:val="18"/>
                <w:szCs w:val="18"/>
                <w:lang w:val="en-GB"/>
              </w:rPr>
            </w:pPr>
            <w:r w:rsidRPr="004D6BC6">
              <w:rPr>
                <w:rFonts w:cstheme="minorHAnsi"/>
                <w:sz w:val="18"/>
                <w:szCs w:val="18"/>
                <w:lang w:val="en-GB"/>
              </w:rPr>
              <w:t>Pascale Combes Motel (Professor at UCA)</w:t>
            </w: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 xml:space="preserve">Principles of natural resources economies </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20</w:t>
            </w:r>
          </w:p>
          <w:p w:rsidR="002B6F79" w:rsidRPr="004D6BC6" w:rsidRDefault="002B6F79" w:rsidP="002B6F79">
            <w:pPr>
              <w:rPr>
                <w:rFonts w:cstheme="minorHAnsi"/>
                <w:sz w:val="18"/>
                <w:szCs w:val="18"/>
                <w:lang w:val="en-US"/>
              </w:rPr>
            </w:pPr>
            <w:r w:rsidRPr="004D6BC6">
              <w:rPr>
                <w:rFonts w:cstheme="minorHAnsi"/>
                <w:sz w:val="18"/>
                <w:szCs w:val="18"/>
                <w:lang w:val="en-US"/>
              </w:rPr>
              <w:t>Final exam</w:t>
            </w:r>
          </w:p>
          <w:p w:rsidR="002B6F79" w:rsidRPr="004D6BC6" w:rsidRDefault="002B6F79" w:rsidP="002B6F79">
            <w:pPr>
              <w:rPr>
                <w:rFonts w:cstheme="minorHAnsi"/>
                <w:i/>
                <w:sz w:val="18"/>
                <w:szCs w:val="18"/>
                <w:lang w:val="en-US"/>
              </w:rPr>
            </w:pPr>
          </w:p>
        </w:tc>
        <w:tc>
          <w:tcPr>
            <w:tcW w:w="5388" w:type="dxa"/>
          </w:tcPr>
          <w:p w:rsidR="002B6F79" w:rsidRPr="004D6BC6" w:rsidRDefault="002B6F79" w:rsidP="002B6F79">
            <w:pPr>
              <w:rPr>
                <w:rFonts w:cstheme="minorHAnsi"/>
                <w:sz w:val="18"/>
                <w:szCs w:val="18"/>
                <w:lang w:val="en-US"/>
              </w:rPr>
            </w:pPr>
            <w:r w:rsidRPr="004D6BC6">
              <w:rPr>
                <w:rFonts w:cstheme="minorHAnsi"/>
                <w:sz w:val="18"/>
                <w:szCs w:val="18"/>
                <w:lang w:val="en-US"/>
              </w:rPr>
              <w:t>The objective of this course is to understand economic principles on exhaustible and renewable natural resources, with a particular interest in international development issues. The theoretical framework is standard and requires basic knowledge in microeconomics. For instance, the Hoteling rule is presented as well as the Gordon Schaefer model for fisheries. Special emphasis is put on topics such as resources scarcity, energy and development, etc. Handouts will propose illustrations discussed during classes. They also offer an extensive bibliography which should provide an opportunity to deepen several topics.</w:t>
            </w:r>
          </w:p>
          <w:p w:rsidR="002B6F79" w:rsidRPr="004D6BC6" w:rsidRDefault="002B6F79" w:rsidP="002B6F79">
            <w:pPr>
              <w:jc w:val="both"/>
              <w:rPr>
                <w:rFonts w:cstheme="minorHAnsi"/>
                <w:sz w:val="18"/>
                <w:szCs w:val="18"/>
                <w:lang w:val="en-US" w:eastAsia="fr-FR"/>
              </w:rPr>
            </w:pPr>
          </w:p>
        </w:tc>
        <w:tc>
          <w:tcPr>
            <w:tcW w:w="2092" w:type="dxa"/>
          </w:tcPr>
          <w:p w:rsidR="002B6F79" w:rsidRPr="004D6BC6" w:rsidRDefault="002B6F79" w:rsidP="002B6F79">
            <w:pPr>
              <w:rPr>
                <w:rFonts w:cstheme="minorHAnsi"/>
                <w:sz w:val="18"/>
                <w:szCs w:val="18"/>
                <w:lang w:val="en-US"/>
              </w:rPr>
            </w:pPr>
            <w:r w:rsidRPr="004D6BC6">
              <w:rPr>
                <w:rFonts w:cstheme="minorHAnsi"/>
                <w:sz w:val="18"/>
                <w:szCs w:val="18"/>
                <w:lang w:val="en-US"/>
              </w:rPr>
              <w:t>Pascale Combes Motel (Professor at UCA)</w:t>
            </w:r>
          </w:p>
        </w:tc>
      </w:tr>
      <w:tr w:rsidR="002B6F79" w:rsidRPr="004D6BC6" w:rsidTr="0073644B">
        <w:tc>
          <w:tcPr>
            <w:tcW w:w="1808" w:type="dxa"/>
            <w:tcBorders>
              <w:bottom w:val="single" w:sz="4" w:space="0" w:color="auto"/>
            </w:tcBorders>
          </w:tcPr>
          <w:p w:rsidR="002B6F79" w:rsidRPr="004D6BC6" w:rsidRDefault="002B6F79" w:rsidP="002B6F79">
            <w:pPr>
              <w:rPr>
                <w:rFonts w:cstheme="minorHAnsi"/>
                <w:sz w:val="18"/>
                <w:szCs w:val="18"/>
                <w:lang w:val="en-US"/>
              </w:rPr>
            </w:pPr>
          </w:p>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Economic valuation of climate change adaptation in developing countries</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lastRenderedPageBreak/>
              <w:t>Hours : 10</w:t>
            </w:r>
          </w:p>
          <w:p w:rsidR="002B6F79" w:rsidRPr="004D6BC6" w:rsidRDefault="002B6F79" w:rsidP="002B6F79">
            <w:pPr>
              <w:rPr>
                <w:rFonts w:cstheme="minorHAnsi"/>
                <w:sz w:val="18"/>
                <w:szCs w:val="18"/>
                <w:lang w:val="en-US"/>
              </w:rPr>
            </w:pPr>
            <w:r w:rsidRPr="004D6BC6">
              <w:rPr>
                <w:rFonts w:cstheme="minorHAnsi"/>
                <w:sz w:val="18"/>
                <w:szCs w:val="18"/>
                <w:lang w:val="en-US"/>
              </w:rPr>
              <w:t>report</w:t>
            </w:r>
          </w:p>
          <w:p w:rsidR="002B6F79" w:rsidRPr="004D6BC6" w:rsidRDefault="002B6F79" w:rsidP="002B6F79">
            <w:pPr>
              <w:rPr>
                <w:rFonts w:cstheme="minorHAnsi"/>
                <w:sz w:val="18"/>
                <w:szCs w:val="18"/>
                <w:lang w:val="en-US"/>
              </w:rPr>
            </w:pPr>
          </w:p>
        </w:tc>
        <w:tc>
          <w:tcPr>
            <w:tcW w:w="5388" w:type="dxa"/>
            <w:tcBorders>
              <w:bottom w:val="single" w:sz="4" w:space="0" w:color="auto"/>
            </w:tcBorders>
          </w:tcPr>
          <w:p w:rsidR="002B6F79" w:rsidRPr="004D6BC6" w:rsidRDefault="002B6F79" w:rsidP="002B6F79">
            <w:pPr>
              <w:contextualSpacing/>
              <w:rPr>
                <w:rFonts w:cstheme="minorHAnsi"/>
                <w:sz w:val="18"/>
                <w:szCs w:val="18"/>
                <w:lang w:val="en-US"/>
              </w:rPr>
            </w:pPr>
            <w:r w:rsidRPr="004D6BC6">
              <w:rPr>
                <w:rFonts w:cstheme="minorHAnsi"/>
                <w:sz w:val="18"/>
                <w:szCs w:val="18"/>
                <w:lang w:val="en-US"/>
              </w:rPr>
              <w:lastRenderedPageBreak/>
              <w:t>Climate change adaptation</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Climate change itself – the state of the knowledge (global, local)</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Reactive vs. proactive adaptation</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Planned vs. autonomous adaptation</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Separate adaptation planning vs. integrated development planning</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Valuing climate change adaptation</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lastRenderedPageBreak/>
              <w:t>The need for a baseline</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The uncertain baseline</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Cost-benefit analysis vs. other tools</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Conceptual issues</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WTP and WTA</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Discounting</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Income elasticity</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Relative prices</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Agricultural impacts</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Subsistence and near-subsistence farming</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Implications of market failure for valuing climate change and climate change adaptation</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Possible interventions; infrastructure, market development</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Impact valuation using agronomic, agronomic-economic, agro ecological models</w:t>
            </w:r>
          </w:p>
          <w:p w:rsidR="002B6F79" w:rsidRPr="004D6BC6" w:rsidRDefault="002B6F79" w:rsidP="002B6F79">
            <w:pPr>
              <w:contextualSpacing/>
              <w:rPr>
                <w:rFonts w:cstheme="minorHAnsi"/>
                <w:sz w:val="18"/>
                <w:szCs w:val="18"/>
                <w:lang w:val="en-US"/>
              </w:rPr>
            </w:pPr>
            <w:r w:rsidRPr="004D6BC6">
              <w:rPr>
                <w:rFonts w:cstheme="minorHAnsi"/>
                <w:sz w:val="18"/>
                <w:szCs w:val="18"/>
                <w:lang w:val="en-US"/>
              </w:rPr>
              <w:t>Impact valuation using Ricardian analysis</w:t>
            </w:r>
          </w:p>
        </w:tc>
        <w:tc>
          <w:tcPr>
            <w:tcW w:w="2092" w:type="dxa"/>
            <w:tcBorders>
              <w:bottom w:val="single" w:sz="4" w:space="0" w:color="auto"/>
            </w:tcBorders>
          </w:tcPr>
          <w:p w:rsidR="002B6F79" w:rsidRPr="004D6BC6" w:rsidRDefault="002B6F79" w:rsidP="002B6F79">
            <w:pPr>
              <w:spacing w:before="100" w:beforeAutospacing="1"/>
              <w:rPr>
                <w:rFonts w:eastAsia="Times New Roman" w:cstheme="minorHAnsi"/>
                <w:sz w:val="18"/>
                <w:szCs w:val="18"/>
                <w:lang w:val="en-US" w:eastAsia="fr-FR"/>
              </w:rPr>
            </w:pPr>
            <w:r w:rsidRPr="004D6BC6">
              <w:rPr>
                <w:rFonts w:eastAsia="Times New Roman" w:cstheme="minorHAnsi"/>
                <w:sz w:val="18"/>
                <w:szCs w:val="18"/>
                <w:lang w:val="en-US" w:eastAsia="fr-FR"/>
              </w:rPr>
              <w:lastRenderedPageBreak/>
              <w:t>Prof.Jesper Stage (Lulea University of Technology – Visiting Professor)</w:t>
            </w:r>
          </w:p>
        </w:tc>
      </w:tr>
      <w:tr w:rsidR="002B6F79" w:rsidRPr="004D6BC6" w:rsidTr="0073644B">
        <w:tc>
          <w:tcPr>
            <w:tcW w:w="1808" w:type="dxa"/>
            <w:shd w:val="clear" w:color="auto" w:fill="DDD9C3" w:themeFill="background2" w:themeFillShade="E6"/>
          </w:tcPr>
          <w:p w:rsidR="002B6F79" w:rsidRPr="004D6BC6" w:rsidRDefault="002B6F79" w:rsidP="002B6F79">
            <w:pPr>
              <w:rPr>
                <w:rFonts w:cstheme="minorHAnsi"/>
                <w:b/>
                <w:sz w:val="18"/>
                <w:szCs w:val="18"/>
                <w:lang w:val="en-US"/>
              </w:rPr>
            </w:pPr>
            <w:r w:rsidRPr="004D6BC6">
              <w:rPr>
                <w:rFonts w:cstheme="minorHAnsi"/>
                <w:b/>
                <w:sz w:val="18"/>
                <w:szCs w:val="18"/>
                <w:lang w:val="en-US"/>
              </w:rPr>
              <w:lastRenderedPageBreak/>
              <w:t>Unit  5: quantitative techniques</w:t>
            </w:r>
          </w:p>
        </w:tc>
        <w:tc>
          <w:tcPr>
            <w:tcW w:w="5388" w:type="dxa"/>
            <w:shd w:val="clear" w:color="auto" w:fill="DDD9C3" w:themeFill="background2" w:themeFillShade="E6"/>
          </w:tcPr>
          <w:p w:rsidR="002B6F79" w:rsidRPr="004D6BC6" w:rsidRDefault="002B6F79" w:rsidP="002B6F79">
            <w:pPr>
              <w:rPr>
                <w:rFonts w:cstheme="minorHAnsi"/>
                <w:b/>
                <w:sz w:val="18"/>
                <w:szCs w:val="18"/>
              </w:rPr>
            </w:pPr>
            <w:r w:rsidRPr="004D6BC6">
              <w:rPr>
                <w:rFonts w:cstheme="minorHAnsi"/>
                <w:b/>
                <w:sz w:val="18"/>
                <w:szCs w:val="18"/>
              </w:rPr>
              <w:t>ECTS : 6</w:t>
            </w:r>
          </w:p>
          <w:p w:rsidR="002B6F79" w:rsidRPr="004D6BC6" w:rsidRDefault="002B6F79" w:rsidP="002B6F79">
            <w:pPr>
              <w:rPr>
                <w:rFonts w:cstheme="minorHAnsi"/>
                <w:sz w:val="18"/>
                <w:szCs w:val="18"/>
              </w:rPr>
            </w:pPr>
            <w:r w:rsidRPr="004D6BC6">
              <w:rPr>
                <w:rFonts w:cstheme="minorHAnsi"/>
                <w:b/>
                <w:sz w:val="18"/>
                <w:szCs w:val="18"/>
              </w:rPr>
              <w:t>HOURS : 45</w:t>
            </w:r>
          </w:p>
        </w:tc>
        <w:tc>
          <w:tcPr>
            <w:tcW w:w="2092" w:type="dxa"/>
            <w:shd w:val="clear" w:color="auto" w:fill="DDD9C3" w:themeFill="background2" w:themeFillShade="E6"/>
          </w:tcPr>
          <w:p w:rsidR="002B6F79" w:rsidRPr="004D6BC6" w:rsidRDefault="002B6F79" w:rsidP="002B6F79">
            <w:pPr>
              <w:rPr>
                <w:rFonts w:cstheme="minorHAnsi"/>
                <w:b/>
                <w:sz w:val="18"/>
                <w:szCs w:val="18"/>
              </w:rPr>
            </w:pPr>
          </w:p>
        </w:tc>
      </w:tr>
      <w:tr w:rsidR="002B6F79" w:rsidRPr="004D6BC6" w:rsidTr="0073644B">
        <w:tc>
          <w:tcPr>
            <w:tcW w:w="1808"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Upgrading in Statistics &amp; Complements in statistics</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25 + 15</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Final exam</w:t>
            </w:r>
          </w:p>
        </w:tc>
        <w:tc>
          <w:tcPr>
            <w:tcW w:w="5388" w:type="dxa"/>
          </w:tcPr>
          <w:p w:rsidR="002B6F79" w:rsidRPr="004D6BC6" w:rsidRDefault="002B6F79" w:rsidP="002B6F79">
            <w:pPr>
              <w:rPr>
                <w:rFonts w:cstheme="minorHAnsi"/>
                <w:sz w:val="18"/>
                <w:szCs w:val="18"/>
                <w:lang w:val="en-US"/>
              </w:rPr>
            </w:pPr>
            <w:r w:rsidRPr="004D6BC6">
              <w:rPr>
                <w:rFonts w:cstheme="minorHAnsi"/>
                <w:sz w:val="18"/>
                <w:szCs w:val="18"/>
                <w:lang w:val="en-US"/>
              </w:rPr>
              <w:t>This course aims mainly at answering questions about STATISTICS. This course does not deal with specific econometric methods, but it may help understand and implement econometric techniques, because most of these techniques are based on or make use of the two main issues that we are going to deal with: statistical testing and statistical modeling</w:t>
            </w:r>
          </w:p>
          <w:p w:rsidR="002B6F79" w:rsidRPr="004D6BC6" w:rsidRDefault="002B6F79" w:rsidP="002B6F79">
            <w:pPr>
              <w:rPr>
                <w:rFonts w:cstheme="minorHAnsi"/>
                <w:sz w:val="18"/>
                <w:szCs w:val="18"/>
                <w:lang w:val="en-US"/>
              </w:rPr>
            </w:pPr>
            <w:r w:rsidRPr="004D6BC6">
              <w:rPr>
                <w:rFonts w:cstheme="minorHAnsi"/>
                <w:sz w:val="18"/>
                <w:szCs w:val="18"/>
                <w:lang w:val="en-US"/>
              </w:rPr>
              <w:t>Outline :</w:t>
            </w:r>
          </w:p>
          <w:p w:rsidR="002B6F79" w:rsidRPr="004D6BC6" w:rsidRDefault="002B6F79" w:rsidP="002B6F79">
            <w:pPr>
              <w:widowControl w:val="0"/>
              <w:numPr>
                <w:ilvl w:val="0"/>
                <w:numId w:val="1"/>
              </w:numPr>
              <w:suppressAutoHyphens/>
              <w:ind w:left="564" w:hanging="204"/>
              <w:contextualSpacing/>
              <w:jc w:val="both"/>
              <w:rPr>
                <w:rFonts w:cstheme="minorHAnsi"/>
                <w:sz w:val="18"/>
                <w:szCs w:val="18"/>
                <w:lang w:val="en-US"/>
              </w:rPr>
            </w:pPr>
            <w:r w:rsidRPr="004D6BC6">
              <w:rPr>
                <w:rFonts w:cstheme="minorHAnsi"/>
                <w:sz w:val="18"/>
                <w:szCs w:val="18"/>
                <w:lang w:val="en-US"/>
              </w:rPr>
              <w:t>Complements on statistical tests</w:t>
            </w:r>
          </w:p>
          <w:p w:rsidR="002B6F79" w:rsidRPr="004D6BC6" w:rsidRDefault="002B6F79" w:rsidP="002B6F79">
            <w:pPr>
              <w:widowControl w:val="0"/>
              <w:numPr>
                <w:ilvl w:val="1"/>
                <w:numId w:val="1"/>
              </w:numPr>
              <w:suppressAutoHyphens/>
              <w:spacing w:before="120"/>
              <w:ind w:left="989" w:hanging="283"/>
              <w:jc w:val="both"/>
              <w:rPr>
                <w:rFonts w:cstheme="minorHAnsi"/>
                <w:sz w:val="18"/>
                <w:szCs w:val="18"/>
                <w:lang w:val="en-US"/>
              </w:rPr>
            </w:pPr>
            <w:r w:rsidRPr="004D6BC6">
              <w:rPr>
                <w:rFonts w:cstheme="minorHAnsi"/>
                <w:sz w:val="18"/>
                <w:szCs w:val="18"/>
                <w:lang w:val="en-US"/>
              </w:rPr>
              <w:t>A very robust approach to statistical testing: permutation tests</w:t>
            </w:r>
          </w:p>
          <w:p w:rsidR="002B6F79" w:rsidRPr="004D6BC6" w:rsidRDefault="002B6F79" w:rsidP="002B6F79">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Two practical applications</w:t>
            </w:r>
          </w:p>
          <w:p w:rsidR="002B6F79" w:rsidRPr="004D6BC6" w:rsidRDefault="002B6F79" w:rsidP="002B6F79">
            <w:pPr>
              <w:widowControl w:val="0"/>
              <w:numPr>
                <w:ilvl w:val="0"/>
                <w:numId w:val="2"/>
              </w:numPr>
              <w:suppressAutoHyphens/>
              <w:spacing w:before="120"/>
              <w:ind w:left="989" w:hanging="283"/>
              <w:jc w:val="both"/>
              <w:rPr>
                <w:rFonts w:cstheme="minorHAnsi"/>
                <w:sz w:val="18"/>
                <w:szCs w:val="18"/>
                <w:lang w:val="en-US"/>
              </w:rPr>
            </w:pPr>
            <w:r w:rsidRPr="004D6BC6">
              <w:rPr>
                <w:rFonts w:cstheme="minorHAnsi"/>
                <w:sz w:val="18"/>
                <w:szCs w:val="18"/>
                <w:lang w:val="en-US"/>
              </w:rPr>
              <w:t>Computing the power of a test</w:t>
            </w:r>
          </w:p>
          <w:p w:rsidR="002B6F79" w:rsidRPr="004D6BC6" w:rsidRDefault="002B6F79" w:rsidP="002B6F79">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Formal method</w:t>
            </w:r>
          </w:p>
          <w:p w:rsidR="002B6F79" w:rsidRPr="004D6BC6" w:rsidRDefault="002B6F79" w:rsidP="002B6F79">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Simulation method</w:t>
            </w:r>
          </w:p>
          <w:p w:rsidR="002B6F79" w:rsidRPr="004D6BC6" w:rsidRDefault="002B6F79" w:rsidP="002B6F79">
            <w:pPr>
              <w:widowControl w:val="0"/>
              <w:numPr>
                <w:ilvl w:val="0"/>
                <w:numId w:val="2"/>
              </w:numPr>
              <w:suppressAutoHyphens/>
              <w:spacing w:before="120"/>
              <w:ind w:left="989" w:hanging="283"/>
              <w:jc w:val="both"/>
              <w:rPr>
                <w:rFonts w:cstheme="minorHAnsi"/>
                <w:sz w:val="18"/>
                <w:szCs w:val="18"/>
                <w:lang w:val="en-US"/>
              </w:rPr>
            </w:pPr>
            <w:r w:rsidRPr="004D6BC6">
              <w:rPr>
                <w:rFonts w:cstheme="minorHAnsi"/>
                <w:sz w:val="18"/>
                <w:szCs w:val="18"/>
                <w:lang w:val="en-US"/>
              </w:rPr>
              <w:t xml:space="preserve">Consequences of multiple testing and remedies </w:t>
            </w:r>
          </w:p>
          <w:p w:rsidR="002B6F79" w:rsidRPr="004D6BC6" w:rsidRDefault="002B6F79" w:rsidP="002B6F79">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Inflation of first-type error</w:t>
            </w:r>
          </w:p>
          <w:p w:rsidR="002B6F79" w:rsidRPr="004D6BC6" w:rsidRDefault="002B6F79" w:rsidP="002B6F79">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Main correction methods</w:t>
            </w:r>
          </w:p>
          <w:p w:rsidR="002B6F79" w:rsidRPr="004D6BC6" w:rsidRDefault="002B6F79" w:rsidP="002B6F79">
            <w:pPr>
              <w:ind w:left="2160"/>
              <w:contextualSpacing/>
              <w:jc w:val="both"/>
              <w:rPr>
                <w:rFonts w:cstheme="minorHAnsi"/>
                <w:sz w:val="18"/>
                <w:szCs w:val="18"/>
                <w:lang w:val="en-US"/>
              </w:rPr>
            </w:pPr>
          </w:p>
          <w:p w:rsidR="002B6F79" w:rsidRPr="004D6BC6" w:rsidRDefault="002B6F79" w:rsidP="002B6F79">
            <w:pPr>
              <w:widowControl w:val="0"/>
              <w:numPr>
                <w:ilvl w:val="0"/>
                <w:numId w:val="1"/>
              </w:numPr>
              <w:suppressAutoHyphens/>
              <w:ind w:left="564" w:hanging="204"/>
              <w:contextualSpacing/>
              <w:jc w:val="both"/>
              <w:rPr>
                <w:rFonts w:cstheme="minorHAnsi"/>
                <w:sz w:val="18"/>
                <w:szCs w:val="18"/>
                <w:lang w:val="en-US"/>
              </w:rPr>
            </w:pPr>
            <w:r w:rsidRPr="004D6BC6">
              <w:rPr>
                <w:rFonts w:cstheme="minorHAnsi"/>
                <w:sz w:val="18"/>
                <w:szCs w:val="18"/>
                <w:lang w:val="en-US"/>
              </w:rPr>
              <w:t>Complements on statistical modeling</w:t>
            </w:r>
          </w:p>
          <w:p w:rsidR="002B6F79" w:rsidRPr="004D6BC6" w:rsidRDefault="002B6F79" w:rsidP="002B6F79">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What is statistical modeling?</w:t>
            </w:r>
          </w:p>
          <w:p w:rsidR="002B6F79" w:rsidRPr="004D6BC6" w:rsidRDefault="002B6F79" w:rsidP="002B6F79">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The maximum likelihood method</w:t>
            </w:r>
          </w:p>
          <w:p w:rsidR="002B6F79" w:rsidRPr="004D6BC6" w:rsidRDefault="002B6F79" w:rsidP="002B6F79">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Writing a likelihood</w:t>
            </w:r>
          </w:p>
          <w:p w:rsidR="002B6F79" w:rsidRPr="004D6BC6" w:rsidRDefault="002B6F79" w:rsidP="002B6F79">
            <w:pPr>
              <w:widowControl w:val="0"/>
              <w:numPr>
                <w:ilvl w:val="1"/>
                <w:numId w:val="3"/>
              </w:numPr>
              <w:suppressAutoHyphens/>
              <w:ind w:left="1415" w:hanging="284"/>
              <w:contextualSpacing/>
              <w:jc w:val="both"/>
              <w:rPr>
                <w:rFonts w:cstheme="minorHAnsi"/>
                <w:sz w:val="18"/>
                <w:szCs w:val="18"/>
                <w:lang w:val="en-US"/>
              </w:rPr>
            </w:pPr>
            <w:r w:rsidRPr="004D6BC6">
              <w:rPr>
                <w:rFonts w:cstheme="minorHAnsi"/>
                <w:sz w:val="18"/>
                <w:szCs w:val="18"/>
                <w:lang w:val="en-US"/>
              </w:rPr>
              <w:t>Two practical applications</w:t>
            </w:r>
          </w:p>
          <w:p w:rsidR="002B6F79" w:rsidRPr="004D6BC6" w:rsidRDefault="002B6F79" w:rsidP="002B6F79">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Consequences of the use of maximum likelihood estimation</w:t>
            </w:r>
          </w:p>
          <w:p w:rsidR="002B6F79" w:rsidRPr="004D6BC6" w:rsidRDefault="002B6F79" w:rsidP="002B6F79">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Model selection and related issues in economy</w:t>
            </w:r>
          </w:p>
          <w:p w:rsidR="002B6F79" w:rsidRPr="004D6BC6" w:rsidRDefault="002B6F79" w:rsidP="002B6F79">
            <w:pPr>
              <w:jc w:val="both"/>
              <w:rPr>
                <w:rFonts w:cstheme="minorHAnsi"/>
                <w:sz w:val="18"/>
                <w:szCs w:val="18"/>
                <w:lang w:val="en-US" w:eastAsia="fr-FR"/>
              </w:rPr>
            </w:pPr>
            <w:r w:rsidRPr="004D6BC6">
              <w:rPr>
                <w:rFonts w:cstheme="minorHAnsi"/>
                <w:sz w:val="18"/>
                <w:szCs w:val="18"/>
                <w:lang w:val="en-US"/>
              </w:rPr>
              <w:t>Comparing different approaches to model selection: Bayesian / frequentist approaches, etc.</w:t>
            </w:r>
          </w:p>
        </w:tc>
        <w:tc>
          <w:tcPr>
            <w:tcW w:w="2092" w:type="dxa"/>
          </w:tcPr>
          <w:p w:rsidR="002B6F79" w:rsidRPr="004D6BC6" w:rsidRDefault="002B6F79" w:rsidP="002B6F79">
            <w:pPr>
              <w:rPr>
                <w:rFonts w:cstheme="minorHAnsi"/>
                <w:sz w:val="18"/>
                <w:szCs w:val="18"/>
                <w:lang w:val="en-US"/>
              </w:rPr>
            </w:pPr>
            <w:r w:rsidRPr="004D6BC6">
              <w:rPr>
                <w:rFonts w:cstheme="minorHAnsi"/>
                <w:sz w:val="18"/>
                <w:szCs w:val="18"/>
                <w:lang w:val="en-US"/>
              </w:rPr>
              <w:t>Mohamed Boly (UCA) &amp; Théophile Azomahou (professor at UCA)</w:t>
            </w:r>
          </w:p>
        </w:tc>
      </w:tr>
      <w:tr w:rsidR="002B6F79" w:rsidRPr="004D6BC6" w:rsidTr="0073644B">
        <w:tc>
          <w:tcPr>
            <w:tcW w:w="1808" w:type="dxa"/>
          </w:tcPr>
          <w:p w:rsidR="002B6F79" w:rsidRPr="004D6BC6" w:rsidRDefault="002B6F79" w:rsidP="002B6F79">
            <w:pPr>
              <w:rPr>
                <w:rFonts w:cstheme="minorHAnsi"/>
                <w:i/>
                <w:sz w:val="18"/>
                <w:szCs w:val="18"/>
                <w:u w:val="single"/>
                <w:lang w:val="en-GB"/>
              </w:rPr>
            </w:pPr>
            <w:r w:rsidRPr="004D6BC6">
              <w:rPr>
                <w:rFonts w:cstheme="minorHAnsi"/>
                <w:i/>
                <w:sz w:val="18"/>
                <w:szCs w:val="18"/>
                <w:u w:val="single"/>
                <w:lang w:val="en-GB"/>
              </w:rPr>
              <w:t>Macro econometrics</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16</w:t>
            </w:r>
          </w:p>
          <w:p w:rsidR="002B6F79" w:rsidRPr="004D6BC6" w:rsidRDefault="002B6F79" w:rsidP="002B6F79">
            <w:pPr>
              <w:rPr>
                <w:rFonts w:cstheme="minorHAnsi"/>
                <w:sz w:val="18"/>
                <w:szCs w:val="18"/>
                <w:lang w:val="en-US"/>
              </w:rPr>
            </w:pPr>
            <w:r w:rsidRPr="004D6BC6">
              <w:rPr>
                <w:rFonts w:cstheme="minorHAnsi"/>
                <w:sz w:val="18"/>
                <w:szCs w:val="18"/>
                <w:lang w:val="en-US"/>
              </w:rPr>
              <w:t>Final exam</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p>
        </w:tc>
        <w:tc>
          <w:tcPr>
            <w:tcW w:w="5388" w:type="dxa"/>
          </w:tcPr>
          <w:p w:rsidR="002B6F79" w:rsidRPr="004D6BC6" w:rsidRDefault="002B6F79" w:rsidP="002B6F79">
            <w:pPr>
              <w:keepNext/>
              <w:rPr>
                <w:rFonts w:eastAsia="Times New Roman" w:cstheme="minorHAnsi"/>
                <w:sz w:val="18"/>
                <w:szCs w:val="18"/>
                <w:lang w:val="en-US" w:eastAsia="fr-FR"/>
              </w:rPr>
            </w:pPr>
            <w:r w:rsidRPr="004D6BC6">
              <w:rPr>
                <w:rFonts w:eastAsia="Times New Roman" w:cstheme="minorHAnsi"/>
                <w:sz w:val="18"/>
                <w:szCs w:val="18"/>
                <w:lang w:val="en-US" w:eastAsia="fr-FR"/>
              </w:rPr>
              <w:t xml:space="preserve">Macro econometrics is concerned with the econometrics of macroeconomic data.  The objective of this lecture is to better understand how to build and how to manage modern macro econometrics models. </w:t>
            </w:r>
          </w:p>
          <w:p w:rsidR="002B6F79" w:rsidRPr="004D6BC6" w:rsidRDefault="002B6F79" w:rsidP="002B6F79">
            <w:pPr>
              <w:keepNext/>
              <w:rPr>
                <w:rFonts w:eastAsia="Times New Roman" w:cstheme="minorHAnsi"/>
                <w:sz w:val="18"/>
                <w:szCs w:val="18"/>
                <w:lang w:val="en-US" w:eastAsia="fr-FR"/>
              </w:rPr>
            </w:pPr>
            <w:r w:rsidRPr="004D6BC6">
              <w:rPr>
                <w:rFonts w:eastAsia="Times New Roman" w:cstheme="minorHAnsi"/>
                <w:sz w:val="18"/>
                <w:szCs w:val="18"/>
                <w:lang w:val="en-US" w:eastAsia="fr-FR"/>
              </w:rPr>
              <w:t>This lecture focuses both on stationary data (distributed lag models, ARDL models, forecasting…) and on non-stationary data (unit root, cointegration…)</w:t>
            </w:r>
          </w:p>
          <w:p w:rsidR="002B6F79" w:rsidRPr="004D6BC6" w:rsidRDefault="002B6F79" w:rsidP="002B6F79">
            <w:pPr>
              <w:keepNext/>
              <w:rPr>
                <w:rFonts w:eastAsia="Times New Roman" w:cstheme="minorHAnsi"/>
                <w:sz w:val="18"/>
                <w:szCs w:val="18"/>
                <w:lang w:val="en-US" w:eastAsia="fr-FR"/>
              </w:rPr>
            </w:pPr>
            <w:r w:rsidRPr="004D6BC6">
              <w:rPr>
                <w:rFonts w:eastAsia="Times New Roman" w:cstheme="minorHAnsi"/>
                <w:sz w:val="18"/>
                <w:szCs w:val="18"/>
                <w:lang w:val="en-US" w:eastAsia="fr-FR"/>
              </w:rPr>
              <w:t>Students will have the opportunity to work on computer lab exercises.</w:t>
            </w:r>
          </w:p>
        </w:tc>
        <w:tc>
          <w:tcPr>
            <w:tcW w:w="2092" w:type="dxa"/>
          </w:tcPr>
          <w:p w:rsidR="002B6F79" w:rsidRPr="004D6BC6" w:rsidRDefault="002B6F79" w:rsidP="002B6F79">
            <w:pPr>
              <w:keepNext/>
              <w:rPr>
                <w:rFonts w:eastAsia="Times New Roman" w:cstheme="minorHAnsi"/>
                <w:sz w:val="18"/>
                <w:szCs w:val="18"/>
                <w:lang w:val="en-US" w:eastAsia="fr-FR"/>
              </w:rPr>
            </w:pPr>
            <w:r w:rsidRPr="004D6BC6">
              <w:rPr>
                <w:rFonts w:eastAsia="Times New Roman" w:cstheme="minorHAnsi"/>
                <w:sz w:val="18"/>
                <w:szCs w:val="18"/>
                <w:lang w:val="en-US" w:eastAsia="fr-FR"/>
              </w:rPr>
              <w:t>Jean-François Brun (Associate professor at UCA)</w:t>
            </w:r>
          </w:p>
        </w:tc>
      </w:tr>
      <w:tr w:rsidR="002B6F79" w:rsidRPr="004D6BC6" w:rsidTr="0073644B">
        <w:tc>
          <w:tcPr>
            <w:tcW w:w="1808" w:type="dxa"/>
            <w:tcBorders>
              <w:bottom w:val="single" w:sz="4" w:space="0" w:color="auto"/>
            </w:tcBorders>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Econometrics</w:t>
            </w:r>
          </w:p>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r w:rsidRPr="004D6BC6">
              <w:rPr>
                <w:rFonts w:cstheme="minorHAnsi"/>
                <w:sz w:val="18"/>
                <w:szCs w:val="18"/>
                <w:lang w:val="en-US"/>
              </w:rPr>
              <w:t>Hours : 14</w:t>
            </w:r>
          </w:p>
          <w:p w:rsidR="002B6F79" w:rsidRPr="004D6BC6" w:rsidRDefault="002B6F79" w:rsidP="002B6F79">
            <w:pPr>
              <w:rPr>
                <w:rFonts w:cstheme="minorHAnsi"/>
                <w:sz w:val="18"/>
                <w:szCs w:val="18"/>
                <w:lang w:val="en-US"/>
              </w:rPr>
            </w:pPr>
            <w:r w:rsidRPr="004D6BC6">
              <w:rPr>
                <w:rFonts w:cstheme="minorHAnsi"/>
                <w:sz w:val="18"/>
                <w:szCs w:val="18"/>
                <w:lang w:val="en-US"/>
              </w:rPr>
              <w:t>Final exam</w:t>
            </w:r>
          </w:p>
          <w:p w:rsidR="002B6F79" w:rsidRPr="004D6BC6" w:rsidRDefault="002B6F79" w:rsidP="002B6F79">
            <w:pPr>
              <w:rPr>
                <w:rFonts w:cstheme="minorHAnsi"/>
                <w:sz w:val="18"/>
                <w:szCs w:val="18"/>
                <w:lang w:val="en-US"/>
              </w:rPr>
            </w:pPr>
          </w:p>
        </w:tc>
        <w:tc>
          <w:tcPr>
            <w:tcW w:w="5388" w:type="dxa"/>
            <w:tcBorders>
              <w:bottom w:val="single" w:sz="4" w:space="0" w:color="auto"/>
            </w:tcBorders>
          </w:tcPr>
          <w:p w:rsidR="002B6F79" w:rsidRPr="004D6BC6" w:rsidRDefault="002B6F79" w:rsidP="002B6F79">
            <w:pPr>
              <w:keepNext/>
              <w:rPr>
                <w:rFonts w:eastAsia="Times New Roman" w:cstheme="minorHAnsi"/>
                <w:sz w:val="18"/>
                <w:szCs w:val="18"/>
                <w:lang w:val="en-US" w:eastAsia="fr-FR"/>
              </w:rPr>
            </w:pPr>
            <w:r w:rsidRPr="004D6BC6">
              <w:rPr>
                <w:rFonts w:eastAsia="Times New Roman" w:cstheme="minorHAnsi"/>
                <w:sz w:val="18"/>
                <w:szCs w:val="18"/>
                <w:lang w:val="en-US" w:eastAsia="fr-FR"/>
              </w:rPr>
              <w:lastRenderedPageBreak/>
              <w:t>This module provides an advanced econometrics on structural models, especially limited dependent variables models, selection models, panel data models and nonparametric econometrics. Empirical applications based on development issues will also be provided.</w:t>
            </w:r>
          </w:p>
        </w:tc>
        <w:tc>
          <w:tcPr>
            <w:tcW w:w="2092" w:type="dxa"/>
            <w:tcBorders>
              <w:bottom w:val="single" w:sz="4" w:space="0" w:color="auto"/>
            </w:tcBorders>
          </w:tcPr>
          <w:p w:rsidR="002B6F79" w:rsidRPr="004D6BC6" w:rsidRDefault="002B6F79" w:rsidP="002B6F79">
            <w:pPr>
              <w:keepNext/>
              <w:rPr>
                <w:rFonts w:eastAsia="Times New Roman" w:cstheme="minorHAnsi"/>
                <w:sz w:val="18"/>
                <w:szCs w:val="18"/>
                <w:lang w:val="en-US" w:eastAsia="fr-FR"/>
              </w:rPr>
            </w:pPr>
            <w:r w:rsidRPr="004D6BC6">
              <w:rPr>
                <w:rFonts w:eastAsia="Times New Roman" w:cstheme="minorHAnsi"/>
                <w:sz w:val="18"/>
                <w:szCs w:val="18"/>
                <w:lang w:val="en-US" w:eastAsia="fr-FR"/>
              </w:rPr>
              <w:t xml:space="preserve">Theophile Azomahou </w:t>
            </w:r>
          </w:p>
          <w:p w:rsidR="002B6F79" w:rsidRPr="004D6BC6" w:rsidRDefault="002B6F79" w:rsidP="002B6F79">
            <w:pPr>
              <w:keepNext/>
              <w:rPr>
                <w:rFonts w:eastAsia="Times New Roman" w:cstheme="minorHAnsi"/>
                <w:sz w:val="18"/>
                <w:szCs w:val="18"/>
                <w:lang w:val="en-US" w:eastAsia="fr-FR"/>
              </w:rPr>
            </w:pPr>
            <w:r w:rsidRPr="004D6BC6">
              <w:rPr>
                <w:rFonts w:eastAsia="Times New Roman" w:cstheme="minorHAnsi"/>
                <w:sz w:val="18"/>
                <w:szCs w:val="18"/>
                <w:lang w:val="en-US" w:eastAsia="fr-FR"/>
              </w:rPr>
              <w:t>( Professor at UCA)</w:t>
            </w:r>
          </w:p>
        </w:tc>
      </w:tr>
      <w:tr w:rsidR="002B6F79" w:rsidRPr="004D6BC6" w:rsidTr="0073644B">
        <w:tc>
          <w:tcPr>
            <w:tcW w:w="1808" w:type="dxa"/>
            <w:shd w:val="clear" w:color="auto" w:fill="DDD9C3" w:themeFill="background2" w:themeFillShade="E6"/>
          </w:tcPr>
          <w:p w:rsidR="002B6F79" w:rsidRPr="004D6BC6" w:rsidRDefault="002B6F79" w:rsidP="002B6F79">
            <w:pPr>
              <w:rPr>
                <w:rFonts w:cstheme="minorHAnsi"/>
                <w:b/>
                <w:sz w:val="18"/>
                <w:szCs w:val="18"/>
                <w:lang w:val="en-US"/>
              </w:rPr>
            </w:pPr>
            <w:r w:rsidRPr="004D6BC6">
              <w:rPr>
                <w:rFonts w:cstheme="minorHAnsi"/>
                <w:b/>
                <w:sz w:val="18"/>
                <w:szCs w:val="18"/>
                <w:lang w:val="en-US"/>
              </w:rPr>
              <w:lastRenderedPageBreak/>
              <w:t>Unit 6</w:t>
            </w:r>
          </w:p>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French as foreign language</w:t>
            </w:r>
          </w:p>
          <w:p w:rsidR="002B6F79" w:rsidRPr="004D6BC6" w:rsidRDefault="002B6F79" w:rsidP="002B6F79">
            <w:pPr>
              <w:rPr>
                <w:rFonts w:cstheme="minorHAnsi"/>
                <w:sz w:val="18"/>
                <w:szCs w:val="18"/>
                <w:lang w:val="en-US"/>
              </w:rPr>
            </w:pPr>
            <w:r w:rsidRPr="004D6BC6">
              <w:rPr>
                <w:rFonts w:cstheme="minorHAnsi"/>
                <w:sz w:val="18"/>
                <w:szCs w:val="18"/>
                <w:lang w:val="en-US"/>
              </w:rPr>
              <w:t>Hours: 20</w:t>
            </w:r>
          </w:p>
        </w:tc>
        <w:tc>
          <w:tcPr>
            <w:tcW w:w="5388" w:type="dxa"/>
            <w:shd w:val="clear" w:color="auto" w:fill="DDD9C3" w:themeFill="background2" w:themeFillShade="E6"/>
          </w:tcPr>
          <w:p w:rsidR="002B6F79" w:rsidRPr="004D6BC6" w:rsidRDefault="002B6F79" w:rsidP="002B6F79">
            <w:pPr>
              <w:keepNext/>
              <w:spacing w:before="100" w:beforeAutospacing="1"/>
              <w:rPr>
                <w:rFonts w:eastAsia="Times New Roman" w:cstheme="minorHAnsi"/>
                <w:sz w:val="18"/>
                <w:szCs w:val="18"/>
                <w:lang w:val="en-US" w:eastAsia="fr-FR"/>
              </w:rPr>
            </w:pPr>
          </w:p>
        </w:tc>
        <w:tc>
          <w:tcPr>
            <w:tcW w:w="2092" w:type="dxa"/>
            <w:shd w:val="clear" w:color="auto" w:fill="DDD9C3" w:themeFill="background2" w:themeFillShade="E6"/>
          </w:tcPr>
          <w:p w:rsidR="002B6F79" w:rsidRPr="004D6BC6" w:rsidRDefault="002B6F79" w:rsidP="002B6F79">
            <w:pPr>
              <w:keepNext/>
              <w:spacing w:before="100" w:beforeAutospacing="1"/>
              <w:rPr>
                <w:rFonts w:eastAsia="Times New Roman" w:cstheme="minorHAnsi"/>
                <w:sz w:val="18"/>
                <w:szCs w:val="18"/>
                <w:lang w:val="en-US" w:eastAsia="fr-FR"/>
              </w:rPr>
            </w:pPr>
          </w:p>
        </w:tc>
      </w:tr>
    </w:tbl>
    <w:p w:rsidR="002B6F79" w:rsidRPr="004D6BC6" w:rsidRDefault="002B6F79" w:rsidP="002B6F79">
      <w:pPr>
        <w:rPr>
          <w:rFonts w:cstheme="minorHAnsi"/>
          <w:sz w:val="18"/>
          <w:szCs w:val="18"/>
          <w:lang w:val="en-US"/>
        </w:rPr>
      </w:pPr>
    </w:p>
    <w:p w:rsidR="002B6F79" w:rsidRPr="004D6BC6" w:rsidRDefault="002B6F79" w:rsidP="002B6F79">
      <w:pPr>
        <w:rPr>
          <w:rFonts w:cstheme="minorHAnsi"/>
          <w:sz w:val="18"/>
          <w:szCs w:val="18"/>
          <w:lang w:val="en-US"/>
        </w:rPr>
      </w:pPr>
    </w:p>
    <w:tbl>
      <w:tblPr>
        <w:tblStyle w:val="Grilledutableau"/>
        <w:tblW w:w="9322" w:type="dxa"/>
        <w:tblLook w:val="04A0" w:firstRow="1" w:lastRow="0" w:firstColumn="1" w:lastColumn="0" w:noHBand="0" w:noVBand="1"/>
      </w:tblPr>
      <w:tblGrid>
        <w:gridCol w:w="3085"/>
        <w:gridCol w:w="6237"/>
      </w:tblGrid>
      <w:tr w:rsidR="002B6F79" w:rsidRPr="004D6BC6" w:rsidTr="0073644B">
        <w:tc>
          <w:tcPr>
            <w:tcW w:w="9322" w:type="dxa"/>
            <w:gridSpan w:val="2"/>
            <w:shd w:val="clear" w:color="auto" w:fill="DDD9C3" w:themeFill="background2" w:themeFillShade="E6"/>
          </w:tcPr>
          <w:p w:rsidR="002B6F79" w:rsidRPr="004D6BC6" w:rsidRDefault="002B6F79" w:rsidP="002B6F79">
            <w:pPr>
              <w:jc w:val="center"/>
              <w:rPr>
                <w:rFonts w:cstheme="minorHAnsi"/>
                <w:b/>
                <w:sz w:val="24"/>
                <w:szCs w:val="24"/>
                <w:lang w:val="en-US"/>
              </w:rPr>
            </w:pPr>
            <w:r w:rsidRPr="004D6BC6">
              <w:rPr>
                <w:rFonts w:cstheme="minorHAnsi"/>
                <w:b/>
                <w:sz w:val="24"/>
                <w:szCs w:val="24"/>
                <w:lang w:val="en-US"/>
              </w:rPr>
              <w:t>Semester 2 (Spring Semester)</w:t>
            </w:r>
          </w:p>
        </w:tc>
      </w:tr>
      <w:tr w:rsidR="002B6F79" w:rsidRPr="004D6BC6" w:rsidTr="0073644B">
        <w:tc>
          <w:tcPr>
            <w:tcW w:w="3085" w:type="dxa"/>
            <w:shd w:val="clear" w:color="auto" w:fill="DDD9C3" w:themeFill="background2" w:themeFillShade="E6"/>
          </w:tcPr>
          <w:p w:rsidR="002B6F79" w:rsidRPr="004D6BC6" w:rsidRDefault="002B6F79" w:rsidP="002B6F79">
            <w:pPr>
              <w:rPr>
                <w:rFonts w:cstheme="minorHAnsi"/>
                <w:b/>
                <w:sz w:val="18"/>
                <w:szCs w:val="18"/>
                <w:lang w:val="en-US"/>
              </w:rPr>
            </w:pPr>
            <w:r w:rsidRPr="004D6BC6">
              <w:rPr>
                <w:rFonts w:cstheme="minorHAnsi"/>
                <w:b/>
                <w:sz w:val="18"/>
                <w:szCs w:val="18"/>
                <w:lang w:val="en-US"/>
              </w:rPr>
              <w:t xml:space="preserve">Unit 7: Application </w:t>
            </w:r>
          </w:p>
        </w:tc>
        <w:tc>
          <w:tcPr>
            <w:tcW w:w="6237" w:type="dxa"/>
            <w:shd w:val="clear" w:color="auto" w:fill="DDD9C3" w:themeFill="background2" w:themeFillShade="E6"/>
          </w:tcPr>
          <w:p w:rsidR="002B6F79" w:rsidRPr="004D6BC6" w:rsidRDefault="002B6F79" w:rsidP="002B6F79">
            <w:pPr>
              <w:rPr>
                <w:rFonts w:cstheme="minorHAnsi"/>
                <w:b/>
                <w:sz w:val="18"/>
                <w:szCs w:val="18"/>
                <w:lang w:val="en-US"/>
              </w:rPr>
            </w:pPr>
            <w:r w:rsidRPr="004D6BC6">
              <w:rPr>
                <w:rFonts w:cstheme="minorHAnsi"/>
                <w:b/>
                <w:sz w:val="18"/>
                <w:szCs w:val="18"/>
                <w:lang w:val="en-US"/>
              </w:rPr>
              <w:t>ECTS:30</w:t>
            </w:r>
          </w:p>
        </w:tc>
      </w:tr>
      <w:tr w:rsidR="002B6F79" w:rsidRPr="004D6BC6" w:rsidTr="0073644B">
        <w:tc>
          <w:tcPr>
            <w:tcW w:w="3085" w:type="dxa"/>
          </w:tcPr>
          <w:p w:rsidR="002B6F79" w:rsidRPr="004D6BC6" w:rsidRDefault="002B6F79" w:rsidP="002B6F79">
            <w:pPr>
              <w:rPr>
                <w:rFonts w:cstheme="minorHAnsi"/>
                <w:i/>
                <w:sz w:val="18"/>
                <w:szCs w:val="18"/>
                <w:u w:val="single"/>
                <w:lang w:val="en-US"/>
              </w:rPr>
            </w:pPr>
            <w:r w:rsidRPr="004D6BC6">
              <w:rPr>
                <w:rFonts w:cstheme="minorHAnsi"/>
                <w:i/>
                <w:sz w:val="18"/>
                <w:szCs w:val="18"/>
                <w:u w:val="single"/>
                <w:lang w:val="en-US"/>
              </w:rPr>
              <w:t>Internship or master thesis</w:t>
            </w:r>
          </w:p>
          <w:p w:rsidR="002B6F79" w:rsidRPr="004D6BC6" w:rsidRDefault="002B6F79" w:rsidP="002B6F79">
            <w:pPr>
              <w:rPr>
                <w:rFonts w:cstheme="minorHAnsi"/>
                <w:sz w:val="18"/>
                <w:szCs w:val="18"/>
                <w:lang w:val="en-US"/>
              </w:rPr>
            </w:pPr>
            <w:r w:rsidRPr="004D6BC6">
              <w:rPr>
                <w:rFonts w:cstheme="minorHAnsi"/>
                <w:sz w:val="18"/>
                <w:szCs w:val="18"/>
                <w:lang w:val="en-US"/>
              </w:rPr>
              <w:t>ECTS: 20</w:t>
            </w:r>
          </w:p>
          <w:p w:rsidR="002B6F79" w:rsidRPr="004D6BC6" w:rsidRDefault="002B6F79" w:rsidP="002B6F79">
            <w:pPr>
              <w:rPr>
                <w:rFonts w:cstheme="minorHAnsi"/>
                <w:i/>
                <w:sz w:val="18"/>
                <w:szCs w:val="18"/>
                <w:u w:val="single"/>
                <w:lang w:val="en-US"/>
              </w:rPr>
            </w:pPr>
            <w:r w:rsidRPr="004D6BC6">
              <w:rPr>
                <w:rFonts w:cstheme="minorHAnsi"/>
                <w:sz w:val="18"/>
                <w:szCs w:val="18"/>
                <w:lang w:val="en-US"/>
              </w:rPr>
              <w:t>End of course thesis</w:t>
            </w:r>
          </w:p>
        </w:tc>
        <w:tc>
          <w:tcPr>
            <w:tcW w:w="6237" w:type="dxa"/>
          </w:tcPr>
          <w:p w:rsidR="002B6F79" w:rsidRPr="004D6BC6" w:rsidRDefault="002B6F79" w:rsidP="002B6F79">
            <w:pPr>
              <w:rPr>
                <w:rFonts w:cstheme="minorHAnsi"/>
                <w:sz w:val="18"/>
                <w:szCs w:val="18"/>
                <w:lang w:val="en-US"/>
              </w:rPr>
            </w:pPr>
            <w:r w:rsidRPr="004D6BC6">
              <w:rPr>
                <w:rFonts w:cstheme="minorHAnsi"/>
                <w:sz w:val="18"/>
                <w:szCs w:val="18"/>
                <w:lang w:val="en-US"/>
              </w:rPr>
              <w:t xml:space="preserve">Internship between 3 and 6 months. </w:t>
            </w:r>
          </w:p>
          <w:p w:rsidR="002B6F79" w:rsidRPr="004D6BC6" w:rsidRDefault="002B6F79" w:rsidP="002B6F79">
            <w:pPr>
              <w:rPr>
                <w:rFonts w:cstheme="minorHAnsi"/>
                <w:sz w:val="18"/>
                <w:szCs w:val="18"/>
                <w:lang w:val="en-US"/>
              </w:rPr>
            </w:pPr>
            <w:r w:rsidRPr="004D6BC6">
              <w:rPr>
                <w:rFonts w:cstheme="minorHAnsi"/>
                <w:sz w:val="18"/>
                <w:szCs w:val="18"/>
                <w:lang w:val="en-US"/>
              </w:rPr>
              <w:t>It can be replaced by a research thesis. In both cases, the students will have to defend their thesis/report</w:t>
            </w:r>
          </w:p>
        </w:tc>
      </w:tr>
    </w:tbl>
    <w:p w:rsidR="002B6F79" w:rsidRPr="004D6BC6" w:rsidRDefault="002B6F79" w:rsidP="00D71F5A">
      <w:pPr>
        <w:spacing w:after="0" w:line="240" w:lineRule="auto"/>
        <w:rPr>
          <w:rFonts w:cstheme="minorHAnsi"/>
          <w:sz w:val="18"/>
          <w:szCs w:val="18"/>
          <w:lang w:val="en-US"/>
        </w:rPr>
      </w:pPr>
    </w:p>
    <w:p w:rsidR="002B6F79" w:rsidRPr="004D6BC6" w:rsidRDefault="002B6F79" w:rsidP="00D71F5A">
      <w:pPr>
        <w:spacing w:after="0" w:line="240" w:lineRule="auto"/>
        <w:rPr>
          <w:rFonts w:cstheme="minorHAnsi"/>
          <w:sz w:val="18"/>
          <w:szCs w:val="18"/>
          <w:lang w:val="en-US"/>
        </w:rPr>
      </w:pPr>
    </w:p>
    <w:p w:rsidR="00D71F5A" w:rsidRPr="004D6BC6" w:rsidRDefault="00CB5140" w:rsidP="00D71F5A">
      <w:pPr>
        <w:spacing w:after="0" w:line="240" w:lineRule="auto"/>
        <w:rPr>
          <w:rFonts w:eastAsia="Times New Roman" w:cstheme="minorHAnsi"/>
          <w:sz w:val="24"/>
          <w:szCs w:val="24"/>
          <w:lang w:eastAsia="fr-FR"/>
        </w:rPr>
      </w:pPr>
      <w:r>
        <w:rPr>
          <w:rFonts w:eastAsia="Times New Roman" w:cstheme="minorHAnsi"/>
          <w:sz w:val="24"/>
          <w:szCs w:val="24"/>
          <w:lang w:eastAsia="fr-FR"/>
        </w:rPr>
        <w:pict>
          <v:rect id="_x0000_i1027" style="width:0;height:1.5pt" o:hralign="center" o:hrstd="t" o:hr="t" fillcolor="#a0a0a0" stroked="f"/>
        </w:pict>
      </w:r>
    </w:p>
    <w:p w:rsidR="00D71F5A" w:rsidRPr="004D6BC6" w:rsidRDefault="00D71F5A" w:rsidP="00D71F5A">
      <w:pPr>
        <w:spacing w:before="100" w:beforeAutospacing="1" w:after="100" w:afterAutospacing="1" w:line="240" w:lineRule="auto"/>
        <w:outlineLvl w:val="3"/>
        <w:rPr>
          <w:rFonts w:eastAsia="Times New Roman" w:cstheme="minorHAnsi"/>
          <w:b/>
          <w:bCs/>
          <w:sz w:val="24"/>
          <w:szCs w:val="24"/>
          <w:lang w:eastAsia="fr-FR"/>
        </w:rPr>
      </w:pPr>
      <w:r w:rsidRPr="004D6BC6">
        <w:rPr>
          <w:rFonts w:eastAsia="Times New Roman" w:cstheme="minorHAnsi"/>
          <w:b/>
          <w:bCs/>
          <w:sz w:val="24"/>
          <w:szCs w:val="24"/>
          <w:lang w:eastAsia="fr-FR"/>
        </w:rPr>
        <w:t>Orientation</w:t>
      </w:r>
    </w:p>
    <w:p w:rsidR="00D71F5A" w:rsidRPr="004D6BC6" w:rsidRDefault="00D71F5A" w:rsidP="00D71F5A">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Graduates form the MSc in Development Economics will work as professional economists on development issues in development agencies (GIZ, NORAD…), governments, international financial institutions or the private sector (banks, finance, firms), NGOs…</w:t>
      </w:r>
    </w:p>
    <w:p w:rsidR="00D71F5A" w:rsidRPr="004D6BC6" w:rsidRDefault="00D71F5A" w:rsidP="00D71F5A">
      <w:pPr>
        <w:spacing w:before="100" w:beforeAutospacing="1" w:after="100" w:afterAutospacing="1" w:line="240" w:lineRule="auto"/>
        <w:outlineLvl w:val="3"/>
        <w:rPr>
          <w:rFonts w:eastAsia="Times New Roman" w:cstheme="minorHAnsi"/>
          <w:b/>
          <w:bCs/>
          <w:sz w:val="24"/>
          <w:szCs w:val="24"/>
          <w:lang w:eastAsia="fr-FR"/>
        </w:rPr>
      </w:pPr>
      <w:r w:rsidRPr="004D6BC6">
        <w:rPr>
          <w:rFonts w:eastAsia="Times New Roman" w:cstheme="minorHAnsi"/>
          <w:b/>
          <w:bCs/>
          <w:sz w:val="24"/>
          <w:szCs w:val="24"/>
          <w:lang w:eastAsia="fr-FR"/>
        </w:rPr>
        <w:br/>
        <w:t>More on why you should study this course</w:t>
      </w:r>
    </w:p>
    <w:p w:rsidR="00D71F5A" w:rsidRPr="004D6BC6" w:rsidRDefault="00D71F5A" w:rsidP="00D71F5A">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 xml:space="preserve">The programme relies on the expertise of professors in economics from the school of economics, University of </w:t>
      </w:r>
      <w:r w:rsidR="002B6F79" w:rsidRPr="004D6BC6">
        <w:rPr>
          <w:rFonts w:eastAsia="Times New Roman" w:cstheme="minorHAnsi"/>
          <w:sz w:val="24"/>
          <w:szCs w:val="24"/>
          <w:lang w:eastAsia="fr-FR"/>
        </w:rPr>
        <w:t xml:space="preserve">Clermont </w:t>
      </w:r>
      <w:r w:rsidRPr="004D6BC6">
        <w:rPr>
          <w:rFonts w:eastAsia="Times New Roman" w:cstheme="minorHAnsi"/>
          <w:sz w:val="24"/>
          <w:szCs w:val="24"/>
          <w:lang w:eastAsia="fr-FR"/>
        </w:rPr>
        <w:t>Auvergne, and researchers affiliated to the CERDI (Center for Studies and Research on International Development) established in 1976. The CERDI is recognized as a leadin</w:t>
      </w:r>
      <w:r w:rsidR="002B6F79" w:rsidRPr="004D6BC6">
        <w:rPr>
          <w:rFonts w:eastAsia="Times New Roman" w:cstheme="minorHAnsi"/>
          <w:sz w:val="24"/>
          <w:szCs w:val="24"/>
          <w:lang w:eastAsia="fr-FR"/>
        </w:rPr>
        <w:t>g institution in research devoted</w:t>
      </w:r>
      <w:r w:rsidRPr="004D6BC6">
        <w:rPr>
          <w:rFonts w:eastAsia="Times New Roman" w:cstheme="minorHAnsi"/>
          <w:sz w:val="24"/>
          <w:szCs w:val="24"/>
          <w:lang w:eastAsia="fr-FR"/>
        </w:rPr>
        <w:t xml:space="preserve"> to international development economics.</w:t>
      </w:r>
      <w:r w:rsidRPr="004D6BC6">
        <w:rPr>
          <w:rFonts w:eastAsia="Times New Roman" w:cstheme="minorHAnsi"/>
          <w:sz w:val="24"/>
          <w:szCs w:val="24"/>
          <w:lang w:eastAsia="fr-FR"/>
        </w:rPr>
        <w:br/>
        <w:t xml:space="preserve">Several guest professors from prestigious partner universities and professionals also teach in this MSc. </w:t>
      </w:r>
      <w:r w:rsidRPr="004D6BC6">
        <w:rPr>
          <w:rFonts w:eastAsia="Times New Roman" w:cstheme="minorHAnsi"/>
          <w:sz w:val="24"/>
          <w:szCs w:val="24"/>
          <w:lang w:eastAsia="fr-FR"/>
        </w:rPr>
        <w:br/>
      </w:r>
    </w:p>
    <w:p w:rsidR="00D71F5A" w:rsidRPr="004D6BC6" w:rsidRDefault="00D71F5A" w:rsidP="00D71F5A">
      <w:pPr>
        <w:spacing w:before="100" w:beforeAutospacing="1" w:after="100" w:afterAutospacing="1" w:line="240" w:lineRule="auto"/>
        <w:outlineLvl w:val="3"/>
        <w:rPr>
          <w:rFonts w:eastAsia="Times New Roman" w:cstheme="minorHAnsi"/>
          <w:b/>
          <w:bCs/>
          <w:sz w:val="24"/>
          <w:szCs w:val="24"/>
          <w:lang w:eastAsia="fr-FR"/>
        </w:rPr>
      </w:pPr>
      <w:r w:rsidRPr="004D6BC6">
        <w:rPr>
          <w:rFonts w:eastAsia="Times New Roman" w:cstheme="minorHAnsi"/>
          <w:b/>
          <w:bCs/>
          <w:sz w:val="24"/>
          <w:szCs w:val="24"/>
          <w:lang w:eastAsia="fr-FR"/>
        </w:rPr>
        <w:br/>
        <w:t>The advantages of studying at the Univ</w:t>
      </w:r>
      <w:r w:rsidR="0073644B" w:rsidRPr="004D6BC6">
        <w:rPr>
          <w:rFonts w:eastAsia="Times New Roman" w:cstheme="minorHAnsi"/>
          <w:b/>
          <w:bCs/>
          <w:sz w:val="24"/>
          <w:szCs w:val="24"/>
          <w:lang w:eastAsia="fr-FR"/>
        </w:rPr>
        <w:t xml:space="preserve">ersity of Clermont </w:t>
      </w:r>
      <w:r w:rsidRPr="004D6BC6">
        <w:rPr>
          <w:rFonts w:eastAsia="Times New Roman" w:cstheme="minorHAnsi"/>
          <w:b/>
          <w:bCs/>
          <w:sz w:val="24"/>
          <w:szCs w:val="24"/>
          <w:lang w:eastAsia="fr-FR"/>
        </w:rPr>
        <w:t>Auvergne</w:t>
      </w:r>
    </w:p>
    <w:p w:rsidR="00D71F5A" w:rsidRDefault="00D71F5A" w:rsidP="00D71F5A">
      <w:pPr>
        <w:rPr>
          <w:rFonts w:eastAsia="Times New Roman" w:cstheme="minorHAnsi"/>
          <w:sz w:val="24"/>
          <w:szCs w:val="24"/>
          <w:lang w:eastAsia="fr-FR"/>
        </w:rPr>
      </w:pPr>
      <w:r w:rsidRPr="004D6BC6">
        <w:rPr>
          <w:rFonts w:eastAsia="Times New Roman" w:cstheme="minorHAnsi"/>
          <w:sz w:val="24"/>
          <w:szCs w:val="24"/>
          <w:lang w:eastAsia="fr-FR"/>
        </w:rPr>
        <w:t>In a unique, natural setting located at the crossro</w:t>
      </w:r>
      <w:r w:rsidR="0073644B" w:rsidRPr="004D6BC6">
        <w:rPr>
          <w:rFonts w:eastAsia="Times New Roman" w:cstheme="minorHAnsi"/>
          <w:sz w:val="24"/>
          <w:szCs w:val="24"/>
          <w:lang w:eastAsia="fr-FR"/>
        </w:rPr>
        <w:t xml:space="preserve">ads of Europe, the University of Clermont </w:t>
      </w:r>
      <w:r w:rsidRPr="004D6BC6">
        <w:rPr>
          <w:rFonts w:eastAsia="Times New Roman" w:cstheme="minorHAnsi"/>
          <w:sz w:val="24"/>
          <w:szCs w:val="24"/>
          <w:lang w:eastAsia="fr-FR"/>
        </w:rPr>
        <w:t>Auvergne is a multi-discipli</w:t>
      </w:r>
      <w:r w:rsidR="0073644B" w:rsidRPr="004D6BC6">
        <w:rPr>
          <w:rFonts w:eastAsia="Times New Roman" w:cstheme="minorHAnsi"/>
          <w:sz w:val="24"/>
          <w:szCs w:val="24"/>
          <w:lang w:eastAsia="fr-FR"/>
        </w:rPr>
        <w:t>nary institution centered on five</w:t>
      </w:r>
      <w:r w:rsidRPr="004D6BC6">
        <w:rPr>
          <w:rFonts w:eastAsia="Times New Roman" w:cstheme="minorHAnsi"/>
          <w:sz w:val="24"/>
          <w:szCs w:val="24"/>
          <w:lang w:eastAsia="fr-FR"/>
        </w:rPr>
        <w:t xml:space="preserve"> major fields: law-economics- management </w:t>
      </w:r>
      <w:r w:rsidR="0073644B" w:rsidRPr="004D6BC6">
        <w:rPr>
          <w:rFonts w:eastAsia="Times New Roman" w:cstheme="minorHAnsi"/>
          <w:sz w:val="24"/>
          <w:szCs w:val="24"/>
          <w:lang w:eastAsia="fr-FR"/>
        </w:rPr>
        <w:t>/ Life sciences, health and environment/ Humanities/ tehnology and engineering/ basic sciences.</w:t>
      </w:r>
      <w:r w:rsidRPr="004D6BC6">
        <w:rPr>
          <w:rFonts w:eastAsia="Times New Roman" w:cstheme="minorHAnsi"/>
          <w:sz w:val="24"/>
          <w:szCs w:val="24"/>
          <w:lang w:eastAsia="fr-FR"/>
        </w:rPr>
        <w:br/>
      </w:r>
      <w:r w:rsidRPr="004D6BC6">
        <w:rPr>
          <w:rFonts w:eastAsia="Times New Roman" w:cstheme="minorHAnsi"/>
          <w:sz w:val="24"/>
          <w:szCs w:val="24"/>
          <w:lang w:eastAsia="fr-FR"/>
        </w:rPr>
        <w:br/>
        <w:t>Some</w:t>
      </w:r>
      <w:r w:rsidR="0073644B" w:rsidRPr="004D6BC6">
        <w:rPr>
          <w:rFonts w:eastAsia="Times New Roman" w:cstheme="minorHAnsi"/>
          <w:sz w:val="24"/>
          <w:szCs w:val="24"/>
          <w:lang w:eastAsia="fr-FR"/>
        </w:rPr>
        <w:t xml:space="preserve"> figures: 35000 students, 1300 professor-researchers 35</w:t>
      </w:r>
      <w:r w:rsidRPr="004D6BC6">
        <w:rPr>
          <w:rFonts w:eastAsia="Times New Roman" w:cstheme="minorHAnsi"/>
          <w:sz w:val="24"/>
          <w:szCs w:val="24"/>
          <w:lang w:eastAsia="fr-FR"/>
        </w:rPr>
        <w:t xml:space="preserve"> research centers.</w:t>
      </w:r>
      <w:r w:rsidRPr="004D6BC6">
        <w:rPr>
          <w:rFonts w:eastAsia="Times New Roman" w:cstheme="minorHAnsi"/>
          <w:sz w:val="24"/>
          <w:szCs w:val="24"/>
          <w:lang w:eastAsia="fr-FR"/>
        </w:rPr>
        <w:br/>
        <w:t xml:space="preserve">• The university is regularly </w:t>
      </w:r>
      <w:r w:rsidR="0073644B" w:rsidRPr="004D6BC6">
        <w:rPr>
          <w:rFonts w:eastAsia="Times New Roman" w:cstheme="minorHAnsi"/>
          <w:sz w:val="24"/>
          <w:szCs w:val="24"/>
          <w:lang w:eastAsia="fr-FR"/>
        </w:rPr>
        <w:t>ranked amongst the best French U</w:t>
      </w:r>
      <w:r w:rsidRPr="004D6BC6">
        <w:rPr>
          <w:rFonts w:eastAsia="Times New Roman" w:cstheme="minorHAnsi"/>
          <w:sz w:val="24"/>
          <w:szCs w:val="24"/>
          <w:lang w:eastAsia="fr-FR"/>
        </w:rPr>
        <w:t xml:space="preserve">niversities. </w:t>
      </w:r>
      <w:r w:rsidRPr="004D6BC6">
        <w:rPr>
          <w:rFonts w:eastAsia="Times New Roman" w:cstheme="minorHAnsi"/>
          <w:sz w:val="24"/>
          <w:szCs w:val="24"/>
          <w:lang w:eastAsia="fr-FR"/>
        </w:rPr>
        <w:br/>
        <w:t xml:space="preserve">• A very helpful and enthusiastic staff will welcome you and help you deal with all different issues: housing, insurance… </w:t>
      </w:r>
      <w:r w:rsidRPr="004D6BC6">
        <w:rPr>
          <w:rFonts w:eastAsia="Times New Roman" w:cstheme="minorHAnsi"/>
          <w:sz w:val="24"/>
          <w:szCs w:val="24"/>
          <w:lang w:eastAsia="fr-FR"/>
        </w:rPr>
        <w:br/>
      </w:r>
      <w:r w:rsidRPr="004D6BC6">
        <w:rPr>
          <w:rFonts w:eastAsia="Times New Roman" w:cstheme="minorHAnsi"/>
          <w:sz w:val="24"/>
          <w:szCs w:val="24"/>
          <w:lang w:eastAsia="fr-FR"/>
        </w:rPr>
        <w:lastRenderedPageBreak/>
        <w:t>• Situated in the valley of Auvergne’s volcano park, the university offers excellent conditions for study and work in a green region overflowing with a vibrant cultural and sporting life.</w:t>
      </w:r>
    </w:p>
    <w:p w:rsidR="009C6873" w:rsidRDefault="009C6873" w:rsidP="00D71F5A">
      <w:pPr>
        <w:rPr>
          <w:rFonts w:eastAsia="Times New Roman" w:cstheme="minorHAnsi"/>
          <w:sz w:val="24"/>
          <w:szCs w:val="24"/>
          <w:lang w:eastAsia="fr-FR"/>
        </w:rPr>
      </w:pPr>
      <w:r w:rsidRPr="00713864">
        <w:rPr>
          <w:rFonts w:eastAsia="Times New Roman" w:cstheme="minorHAnsi"/>
          <w:noProof/>
          <w:sz w:val="24"/>
          <w:szCs w:val="24"/>
          <w:lang w:eastAsia="fr-FR"/>
        </w:rPr>
        <w:drawing>
          <wp:inline distT="0" distB="0" distL="0" distR="0" wp14:anchorId="5901CA39" wp14:editId="34B7E50B">
            <wp:extent cx="2581275" cy="2038350"/>
            <wp:effectExtent l="0" t="0" r="9525" b="0"/>
            <wp:docPr id="1" name="Image 1" descr="http://economie.u-clermont1.fr/uploads/sfCmsContent/html/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ie.u-clermont1.fr/uploads/sfCmsContent/html/8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038350"/>
                    </a:xfrm>
                    <a:prstGeom prst="rect">
                      <a:avLst/>
                    </a:prstGeom>
                    <a:noFill/>
                    <a:ln>
                      <a:noFill/>
                    </a:ln>
                  </pic:spPr>
                </pic:pic>
              </a:graphicData>
            </a:graphic>
          </wp:inline>
        </w:drawing>
      </w:r>
    </w:p>
    <w:p w:rsidR="009C6873" w:rsidRPr="004D6BC6" w:rsidRDefault="009C6873" w:rsidP="00D71F5A">
      <w:pPr>
        <w:rPr>
          <w:rFonts w:eastAsia="Times New Roman" w:cstheme="minorHAnsi"/>
          <w:sz w:val="24"/>
          <w:szCs w:val="24"/>
          <w:lang w:eastAsia="fr-FR"/>
        </w:rPr>
      </w:pPr>
      <w:r w:rsidRPr="00713864">
        <w:rPr>
          <w:rFonts w:eastAsia="Times New Roman" w:cstheme="minorHAnsi"/>
          <w:noProof/>
          <w:sz w:val="24"/>
          <w:szCs w:val="24"/>
          <w:lang w:eastAsia="fr-FR"/>
        </w:rPr>
        <w:drawing>
          <wp:inline distT="0" distB="0" distL="0" distR="0" wp14:anchorId="5C76222D" wp14:editId="3B09F389">
            <wp:extent cx="3933825" cy="2038350"/>
            <wp:effectExtent l="0" t="0" r="9525" b="0"/>
            <wp:docPr id="2" name="Image 2" descr="http://economie.u-clermont1.fr/uploads/sfCmsContent/html/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omie.u-clermont1.fr/uploads/sfCmsContent/html/8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2038350"/>
                    </a:xfrm>
                    <a:prstGeom prst="rect">
                      <a:avLst/>
                    </a:prstGeom>
                    <a:noFill/>
                    <a:ln>
                      <a:noFill/>
                    </a:ln>
                  </pic:spPr>
                </pic:pic>
              </a:graphicData>
            </a:graphic>
          </wp:inline>
        </w:drawing>
      </w:r>
    </w:p>
    <w:p w:rsidR="00D71F5A" w:rsidRPr="004D6BC6" w:rsidRDefault="00D71F5A" w:rsidP="00D71F5A">
      <w:pPr>
        <w:spacing w:before="100" w:beforeAutospacing="1" w:after="100" w:afterAutospacing="1" w:line="240" w:lineRule="auto"/>
        <w:outlineLvl w:val="2"/>
        <w:rPr>
          <w:rFonts w:eastAsia="Times New Roman" w:cstheme="minorHAnsi"/>
          <w:b/>
          <w:bCs/>
          <w:sz w:val="27"/>
          <w:szCs w:val="27"/>
          <w:lang w:eastAsia="fr-FR"/>
        </w:rPr>
      </w:pPr>
      <w:r w:rsidRPr="004D6BC6">
        <w:rPr>
          <w:rFonts w:eastAsia="Times New Roman" w:cstheme="minorHAnsi"/>
          <w:b/>
          <w:bCs/>
          <w:sz w:val="27"/>
          <w:szCs w:val="27"/>
          <w:lang w:eastAsia="fr-FR"/>
        </w:rPr>
        <w:t>HEAD OF MSc in Development Economics</w:t>
      </w:r>
    </w:p>
    <w:p w:rsidR="00D71F5A" w:rsidRPr="004D6BC6" w:rsidRDefault="00D71F5A" w:rsidP="00D71F5A">
      <w:pPr>
        <w:spacing w:after="0" w:line="240" w:lineRule="auto"/>
        <w:rPr>
          <w:rFonts w:eastAsia="Times New Roman" w:cstheme="minorHAnsi"/>
          <w:sz w:val="24"/>
          <w:szCs w:val="24"/>
          <w:lang w:eastAsia="fr-FR"/>
        </w:rPr>
      </w:pPr>
      <w:r w:rsidRPr="004D6BC6">
        <w:rPr>
          <w:rFonts w:eastAsia="Times New Roman" w:cstheme="minorHAnsi"/>
          <w:b/>
          <w:bCs/>
          <w:sz w:val="24"/>
          <w:szCs w:val="24"/>
          <w:lang w:eastAsia="fr-FR"/>
        </w:rPr>
        <w:t>Pascale MOTEL-COMBES</w:t>
      </w:r>
      <w:r w:rsidRPr="004D6BC6">
        <w:rPr>
          <w:rFonts w:eastAsia="Times New Roman" w:cstheme="minorHAnsi"/>
          <w:sz w:val="24"/>
          <w:szCs w:val="24"/>
          <w:lang w:eastAsia="fr-FR"/>
        </w:rPr>
        <w:t>, Professor</w:t>
      </w:r>
    </w:p>
    <w:p w:rsidR="00D71F5A" w:rsidRPr="004D6BC6" w:rsidRDefault="00D71F5A" w:rsidP="00D71F5A">
      <w:pPr>
        <w:spacing w:before="100" w:beforeAutospacing="1" w:after="100" w:afterAutospacing="1" w:line="240" w:lineRule="auto"/>
        <w:outlineLvl w:val="2"/>
        <w:rPr>
          <w:rFonts w:eastAsia="Times New Roman" w:cstheme="minorHAnsi"/>
          <w:b/>
          <w:bCs/>
          <w:sz w:val="27"/>
          <w:szCs w:val="27"/>
          <w:lang w:eastAsia="fr-FR"/>
        </w:rPr>
      </w:pPr>
      <w:r w:rsidRPr="004D6BC6">
        <w:rPr>
          <w:rFonts w:eastAsia="Times New Roman" w:cstheme="minorHAnsi"/>
          <w:b/>
          <w:bCs/>
          <w:sz w:val="27"/>
          <w:szCs w:val="27"/>
          <w:lang w:eastAsia="fr-FR"/>
        </w:rPr>
        <w:t>CONTACT</w:t>
      </w:r>
    </w:p>
    <w:p w:rsidR="00D71F5A" w:rsidRPr="004D6BC6" w:rsidRDefault="00D71F5A" w:rsidP="00D71F5A">
      <w:pPr>
        <w:spacing w:after="0" w:line="240" w:lineRule="auto"/>
        <w:rPr>
          <w:rFonts w:eastAsia="Times New Roman" w:cstheme="minorHAnsi"/>
          <w:color w:val="0000FF"/>
          <w:sz w:val="24"/>
          <w:szCs w:val="24"/>
          <w:u w:val="single"/>
          <w:lang w:eastAsia="fr-FR"/>
        </w:rPr>
      </w:pPr>
      <w:r w:rsidRPr="004D6BC6">
        <w:rPr>
          <w:rFonts w:eastAsia="Times New Roman" w:cstheme="minorHAnsi"/>
          <w:b/>
          <w:bCs/>
          <w:sz w:val="24"/>
          <w:szCs w:val="24"/>
          <w:lang w:eastAsia="fr-FR"/>
        </w:rPr>
        <w:t>Claudine BELOT</w:t>
      </w:r>
      <w:r w:rsidR="00FF55EA" w:rsidRPr="004D6BC6">
        <w:rPr>
          <w:rFonts w:eastAsia="Times New Roman" w:cstheme="minorHAnsi"/>
          <w:b/>
          <w:bCs/>
          <w:sz w:val="24"/>
          <w:szCs w:val="24"/>
          <w:lang w:eastAsia="fr-FR"/>
        </w:rPr>
        <w:t> </w:t>
      </w:r>
      <w:r w:rsidR="00FF55EA" w:rsidRPr="004D6BC6">
        <w:rPr>
          <w:rFonts w:eastAsia="Times New Roman" w:cstheme="minorHAnsi"/>
          <w:sz w:val="24"/>
          <w:szCs w:val="24"/>
          <w:lang w:eastAsia="fr-FR"/>
        </w:rPr>
        <w:t xml:space="preserve">: </w:t>
      </w:r>
      <w:hyperlink r:id="rId12" w:history="1">
        <w:r w:rsidR="0073644B" w:rsidRPr="004D6BC6">
          <w:rPr>
            <w:rStyle w:val="Lienhypertexte"/>
            <w:rFonts w:eastAsia="Times New Roman" w:cstheme="minorHAnsi"/>
            <w:sz w:val="24"/>
            <w:szCs w:val="24"/>
            <w:lang w:eastAsia="fr-FR"/>
          </w:rPr>
          <w:t>Claudine.belot@uca.fr</w:t>
        </w:r>
      </w:hyperlink>
    </w:p>
    <w:p w:rsidR="00FF55EA" w:rsidRPr="004D6BC6" w:rsidRDefault="00FF55EA" w:rsidP="00FF55EA">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br/>
        <w:t>Ecole d'Economie</w:t>
      </w:r>
      <w:r w:rsidRPr="004D6BC6">
        <w:rPr>
          <w:rFonts w:eastAsia="Times New Roman" w:cstheme="minorHAnsi"/>
          <w:sz w:val="24"/>
          <w:szCs w:val="24"/>
          <w:lang w:eastAsia="fr-FR"/>
        </w:rPr>
        <w:br/>
        <w:t>41 boulevard François-Mitterrand - CS20054</w:t>
      </w:r>
      <w:r w:rsidRPr="004D6BC6">
        <w:rPr>
          <w:rFonts w:eastAsia="Times New Roman" w:cstheme="minorHAnsi"/>
          <w:sz w:val="24"/>
          <w:szCs w:val="24"/>
          <w:lang w:eastAsia="fr-FR"/>
        </w:rPr>
        <w:br/>
        <w:t>63002 CLERMONT-FERRAND CEDEX 1</w:t>
      </w:r>
      <w:r w:rsidRPr="004D6BC6">
        <w:rPr>
          <w:rFonts w:eastAsia="Times New Roman" w:cstheme="minorHAnsi"/>
          <w:sz w:val="24"/>
          <w:szCs w:val="24"/>
          <w:lang w:eastAsia="fr-FR"/>
        </w:rPr>
        <w:br/>
        <w:t>Tél. : +33 4 73 17 74 63</w:t>
      </w:r>
    </w:p>
    <w:p w:rsidR="00FF55EA" w:rsidRPr="004D6BC6" w:rsidRDefault="00FF55EA" w:rsidP="00D71F5A">
      <w:pPr>
        <w:spacing w:after="0" w:line="240" w:lineRule="auto"/>
        <w:rPr>
          <w:rFonts w:eastAsia="Times New Roman" w:cstheme="minorHAnsi"/>
          <w:sz w:val="24"/>
          <w:szCs w:val="24"/>
          <w:lang w:eastAsia="fr-FR"/>
        </w:rPr>
      </w:pPr>
    </w:p>
    <w:p w:rsidR="0073644B" w:rsidRPr="004D6BC6" w:rsidRDefault="00CB5140" w:rsidP="00FF55EA">
      <w:pPr>
        <w:spacing w:after="0" w:line="240" w:lineRule="auto"/>
        <w:rPr>
          <w:rFonts w:eastAsia="Times New Roman" w:cstheme="minorHAnsi"/>
          <w:sz w:val="24"/>
          <w:szCs w:val="24"/>
          <w:lang w:eastAsia="fr-FR"/>
        </w:rPr>
      </w:pPr>
      <w:r>
        <w:rPr>
          <w:rFonts w:eastAsia="Times New Roman" w:cstheme="minorHAnsi"/>
          <w:sz w:val="24"/>
          <w:szCs w:val="24"/>
          <w:lang w:eastAsia="fr-FR"/>
        </w:rPr>
        <w:pict>
          <v:rect id="_x0000_i1028" style="width:0;height:1.5pt" o:hralign="center" o:hrstd="t" o:hr="t" fillcolor="#a0a0a0" stroked="f"/>
        </w:pict>
      </w:r>
      <w:r w:rsidR="0073644B" w:rsidRPr="004D6BC6">
        <w:rPr>
          <w:rFonts w:eastAsia="Times New Roman" w:cstheme="minorHAnsi"/>
          <w:sz w:val="24"/>
          <w:szCs w:val="24"/>
          <w:u w:val="single"/>
          <w:lang w:eastAsia="fr-FR"/>
        </w:rPr>
        <w:t>APPLICATION FILE- 2018-2019</w:t>
      </w:r>
    </w:p>
    <w:p w:rsidR="0073644B" w:rsidRPr="004D6BC6" w:rsidRDefault="0073644B" w:rsidP="0073644B">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ab/>
      </w:r>
      <w:r w:rsidRPr="004D6BC6">
        <w:rPr>
          <w:rFonts w:eastAsia="Times New Roman" w:cstheme="minorHAnsi"/>
          <w:sz w:val="24"/>
          <w:szCs w:val="24"/>
          <w:lang w:eastAsia="fr-FR"/>
        </w:rPr>
        <w:tab/>
      </w:r>
      <w:r w:rsidRPr="004D6BC6">
        <w:rPr>
          <w:rFonts w:eastAsia="Times New Roman" w:cstheme="minorHAnsi"/>
          <w:sz w:val="24"/>
          <w:szCs w:val="24"/>
          <w:lang w:eastAsia="fr-FR"/>
        </w:rPr>
        <w:tab/>
      </w:r>
      <w:r w:rsidRPr="004D6BC6">
        <w:rPr>
          <w:rFonts w:eastAsia="Times New Roman" w:cstheme="minorHAnsi"/>
          <w:sz w:val="24"/>
          <w:szCs w:val="24"/>
          <w:lang w:eastAsia="fr-FR"/>
        </w:rPr>
        <w:tab/>
      </w:r>
      <w:r w:rsidRPr="004D6BC6">
        <w:rPr>
          <w:rFonts w:eastAsia="Times New Roman" w:cstheme="minorHAnsi"/>
          <w:sz w:val="24"/>
          <w:szCs w:val="24"/>
          <w:lang w:eastAsia="fr-FR"/>
        </w:rPr>
        <w:tab/>
      </w:r>
      <w:r w:rsidRPr="004D6BC6">
        <w:rPr>
          <w:rFonts w:eastAsia="Times New Roman" w:cstheme="minorHAnsi"/>
          <w:sz w:val="24"/>
          <w:szCs w:val="24"/>
          <w:lang w:eastAsia="fr-FR"/>
        </w:rPr>
        <w:tab/>
      </w:r>
      <w:r w:rsidRPr="004D6BC6">
        <w:rPr>
          <w:rFonts w:eastAsia="Times New Roman" w:cstheme="minorHAnsi"/>
          <w:sz w:val="24"/>
          <w:szCs w:val="24"/>
          <w:lang w:eastAsia="fr-FR"/>
        </w:rPr>
        <w:tab/>
      </w:r>
      <w:r w:rsidRPr="004D6BC6">
        <w:rPr>
          <w:rFonts w:eastAsia="Times New Roman" w:cstheme="minorHAnsi"/>
          <w:sz w:val="24"/>
          <w:szCs w:val="24"/>
          <w:lang w:eastAsia="fr-FR"/>
        </w:rPr>
        <w:tab/>
      </w:r>
    </w:p>
    <w:tbl>
      <w:tblPr>
        <w:tblW w:w="0" w:type="auto"/>
        <w:tblLook w:val="04A0" w:firstRow="1" w:lastRow="0" w:firstColumn="1" w:lastColumn="0" w:noHBand="0" w:noVBand="1"/>
      </w:tblPr>
      <w:tblGrid>
        <w:gridCol w:w="5250"/>
        <w:gridCol w:w="4038"/>
      </w:tblGrid>
      <w:tr w:rsidR="0073644B" w:rsidRPr="004D6BC6" w:rsidTr="0073644B">
        <w:tc>
          <w:tcPr>
            <w:tcW w:w="5342" w:type="dxa"/>
            <w:shd w:val="clear" w:color="auto" w:fill="auto"/>
          </w:tcPr>
          <w:p w:rsidR="0073644B" w:rsidRPr="004D6BC6" w:rsidRDefault="0073644B" w:rsidP="0073644B">
            <w:pPr>
              <w:spacing w:after="0" w:line="240" w:lineRule="auto"/>
              <w:jc w:val="center"/>
              <w:rPr>
                <w:rFonts w:eastAsia="Times New Roman" w:cstheme="minorHAnsi"/>
                <w:b/>
                <w:sz w:val="20"/>
                <w:szCs w:val="24"/>
                <w:lang w:eastAsia="fr-FR"/>
              </w:rPr>
            </w:pPr>
            <w:r w:rsidRPr="004D6BC6">
              <w:rPr>
                <w:rFonts w:eastAsia="Times New Roman" w:cstheme="minorHAnsi"/>
                <w:noProof/>
                <w:sz w:val="24"/>
                <w:szCs w:val="24"/>
                <w:lang w:eastAsia="fr-FR"/>
              </w:rPr>
              <w:lastRenderedPageBreak/>
              <w:drawing>
                <wp:inline distT="0" distB="0" distL="0" distR="0" wp14:anchorId="4E32F337" wp14:editId="13A95502">
                  <wp:extent cx="3067050" cy="1009650"/>
                  <wp:effectExtent l="0" t="0" r="0" b="0"/>
                  <wp:docPr id="4" name="Image 4" descr="ecole-economie-logo-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cole-economie-logo-lo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050" cy="1009650"/>
                          </a:xfrm>
                          <a:prstGeom prst="rect">
                            <a:avLst/>
                          </a:prstGeom>
                          <a:noFill/>
                          <a:ln>
                            <a:noFill/>
                          </a:ln>
                        </pic:spPr>
                      </pic:pic>
                    </a:graphicData>
                  </a:graphic>
                </wp:inline>
              </w:drawing>
            </w:r>
          </w:p>
        </w:tc>
        <w:tc>
          <w:tcPr>
            <w:tcW w:w="5343" w:type="dxa"/>
            <w:shd w:val="clear" w:color="auto" w:fill="auto"/>
          </w:tcPr>
          <w:p w:rsidR="0073644B" w:rsidRPr="004D6BC6" w:rsidRDefault="0073644B" w:rsidP="0073644B">
            <w:pPr>
              <w:spacing w:after="0" w:line="240" w:lineRule="auto"/>
              <w:jc w:val="center"/>
              <w:rPr>
                <w:rFonts w:eastAsia="Times New Roman" w:cstheme="minorHAnsi"/>
                <w:b/>
                <w:sz w:val="20"/>
                <w:szCs w:val="24"/>
                <w:lang w:eastAsia="fr-FR"/>
              </w:rPr>
            </w:pPr>
            <w:r w:rsidRPr="004D6BC6">
              <w:rPr>
                <w:rFonts w:eastAsia="Times New Roman" w:cstheme="minorHAnsi"/>
                <w:noProof/>
                <w:sz w:val="24"/>
                <w:szCs w:val="24"/>
                <w:lang w:eastAsia="fr-FR"/>
              </w:rPr>
              <w:drawing>
                <wp:inline distT="0" distB="0" distL="0" distR="0" wp14:anchorId="622EE0E7" wp14:editId="3B76DA15">
                  <wp:extent cx="581025" cy="7810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inline>
              </w:drawing>
            </w:r>
          </w:p>
        </w:tc>
      </w:tr>
    </w:tbl>
    <w:p w:rsidR="0073644B" w:rsidRPr="004D6BC6" w:rsidRDefault="0073644B" w:rsidP="0073644B">
      <w:pPr>
        <w:autoSpaceDE w:val="0"/>
        <w:autoSpaceDN w:val="0"/>
        <w:adjustRightInd w:val="0"/>
        <w:spacing w:after="0" w:line="240" w:lineRule="auto"/>
        <w:rPr>
          <w:rFonts w:eastAsia="Times New Roman" w:cstheme="minorHAnsi"/>
          <w:color w:val="000000"/>
          <w:sz w:val="24"/>
          <w:szCs w:val="24"/>
          <w:lang w:eastAsia="fr-FR"/>
        </w:rPr>
      </w:pPr>
    </w:p>
    <w:p w:rsidR="0073644B" w:rsidRPr="004D6BC6" w:rsidRDefault="0073644B" w:rsidP="0073644B">
      <w:pPr>
        <w:spacing w:after="0" w:line="240" w:lineRule="auto"/>
        <w:jc w:val="center"/>
        <w:rPr>
          <w:rFonts w:eastAsia="Times New Roman" w:cstheme="minorHAnsi"/>
          <w:b/>
          <w:sz w:val="20"/>
          <w:szCs w:val="24"/>
          <w:lang w:eastAsia="fr-FR"/>
        </w:rPr>
      </w:pPr>
      <w:r w:rsidRPr="004D6BC6">
        <w:rPr>
          <w:rFonts w:eastAsia="Times New Roman" w:cstheme="minorHAnsi"/>
          <w:sz w:val="24"/>
          <w:szCs w:val="24"/>
          <w:lang w:eastAsia="fr-FR"/>
        </w:rPr>
        <w:t xml:space="preserve"> </w:t>
      </w:r>
      <w:r w:rsidRPr="004D6BC6">
        <w:rPr>
          <w:rFonts w:eastAsia="Times New Roman" w:cstheme="minorHAnsi"/>
          <w:b/>
          <w:bCs/>
          <w:sz w:val="30"/>
          <w:szCs w:val="30"/>
          <w:lang w:eastAsia="fr-FR"/>
        </w:rPr>
        <w:t>MASTER 2 mention Economie du développement</w:t>
      </w:r>
    </w:p>
    <w:p w:rsidR="0073644B" w:rsidRPr="004D6BC6" w:rsidRDefault="0073644B" w:rsidP="0073644B">
      <w:pPr>
        <w:spacing w:after="0" w:line="240" w:lineRule="auto"/>
        <w:jc w:val="center"/>
        <w:rPr>
          <w:rFonts w:eastAsia="Times New Roman" w:cstheme="minorHAnsi"/>
          <w:b/>
          <w:color w:val="3366FF"/>
          <w:sz w:val="30"/>
          <w:szCs w:val="30"/>
          <w:u w:val="single"/>
          <w:lang w:val="en-US" w:eastAsia="fr-FR"/>
        </w:rPr>
      </w:pPr>
      <w:r w:rsidRPr="004D6BC6">
        <w:rPr>
          <w:rFonts w:eastAsia="Times New Roman" w:cstheme="minorHAnsi"/>
          <w:b/>
          <w:color w:val="3366FF"/>
          <w:sz w:val="30"/>
          <w:szCs w:val="30"/>
          <w:u w:val="single"/>
          <w:lang w:val="en-US" w:eastAsia="fr-FR"/>
        </w:rPr>
        <w:t>MSc in Development Economics</w:t>
      </w:r>
    </w:p>
    <w:p w:rsidR="0073644B" w:rsidRPr="004D6BC6" w:rsidRDefault="0073644B" w:rsidP="0073644B">
      <w:pPr>
        <w:spacing w:after="0" w:line="240" w:lineRule="auto"/>
        <w:jc w:val="center"/>
        <w:rPr>
          <w:rFonts w:eastAsia="Times New Roman" w:cstheme="minorHAnsi"/>
          <w:b/>
          <w:color w:val="3366FF"/>
          <w:sz w:val="30"/>
          <w:szCs w:val="30"/>
          <w:u w:val="single"/>
          <w:lang w:val="en-US" w:eastAsia="fr-FR"/>
        </w:rPr>
      </w:pPr>
    </w:p>
    <w:tbl>
      <w:tblPr>
        <w:tblW w:w="0" w:type="auto"/>
        <w:tblInd w:w="108" w:type="dxa"/>
        <w:tblLook w:val="04A0" w:firstRow="1" w:lastRow="0" w:firstColumn="1" w:lastColumn="0" w:noHBand="0" w:noVBand="1"/>
      </w:tblPr>
      <w:tblGrid>
        <w:gridCol w:w="4528"/>
        <w:gridCol w:w="4652"/>
      </w:tblGrid>
      <w:tr w:rsidR="0073644B" w:rsidRPr="004D6BC6" w:rsidTr="0073644B">
        <w:tc>
          <w:tcPr>
            <w:tcW w:w="5234" w:type="dxa"/>
            <w:shd w:val="clear" w:color="auto" w:fill="auto"/>
          </w:tcPr>
          <w:p w:rsidR="0073644B" w:rsidRPr="004D6BC6" w:rsidRDefault="0073644B" w:rsidP="0073644B">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Université Clermont Auvergne</w:t>
            </w:r>
          </w:p>
          <w:p w:rsidR="0073644B" w:rsidRPr="004D6BC6" w:rsidRDefault="0073644B" w:rsidP="0073644B">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41Bd F Mitterrand CS 20054- 63002</w:t>
            </w:r>
          </w:p>
          <w:p w:rsidR="0073644B" w:rsidRPr="004D6BC6" w:rsidRDefault="0073644B" w:rsidP="0073644B">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Clermont-Ferrand cedex 1</w:t>
            </w:r>
          </w:p>
        </w:tc>
        <w:tc>
          <w:tcPr>
            <w:tcW w:w="5343"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Formation : Master 2 MSc in International Economics and finance, track 3c: international economics</w:t>
            </w:r>
          </w:p>
          <w:p w:rsidR="0073644B" w:rsidRPr="004D6BC6" w:rsidRDefault="0073644B" w:rsidP="0073644B">
            <w:pPr>
              <w:spacing w:after="0" w:line="240" w:lineRule="auto"/>
              <w:rPr>
                <w:rFonts w:eastAsia="Times New Roman" w:cstheme="minorHAnsi"/>
                <w:sz w:val="24"/>
                <w:szCs w:val="24"/>
                <w:lang w:val="en-US" w:eastAsia="fr-FR"/>
              </w:rPr>
            </w:pPr>
          </w:p>
        </w:tc>
      </w:tr>
    </w:tbl>
    <w:p w:rsidR="0073644B" w:rsidRPr="004D6BC6" w:rsidRDefault="0073644B" w:rsidP="0073644B">
      <w:pPr>
        <w:spacing w:after="0" w:line="240" w:lineRule="auto"/>
        <w:rPr>
          <w:rFonts w:eastAsia="Times New Roman" w:cstheme="minorHAnsi"/>
          <w:sz w:val="24"/>
          <w:szCs w:val="24"/>
          <w:lang w:val="en-US"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3644B" w:rsidRPr="004D6BC6" w:rsidTr="0073644B">
        <w:tc>
          <w:tcPr>
            <w:tcW w:w="1057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Gender :</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Name :</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Married name :</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First name :</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Highest diploma obtained :</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High school final exam passed year………… Class of degree:</w:t>
            </w:r>
          </w:p>
          <w:p w:rsidR="0073644B" w:rsidRPr="004D6BC6" w:rsidRDefault="0073644B" w:rsidP="0073644B">
            <w:pPr>
              <w:spacing w:after="0" w:line="240" w:lineRule="auto"/>
              <w:rPr>
                <w:rFonts w:eastAsia="Times New Roman" w:cstheme="minorHAnsi"/>
                <w:sz w:val="24"/>
                <w:szCs w:val="24"/>
                <w:lang w:val="en-US" w:eastAsia="fr-FR"/>
              </w:rPr>
            </w:pPr>
          </w:p>
        </w:tc>
      </w:tr>
    </w:tbl>
    <w:p w:rsidR="0073644B" w:rsidRPr="004D6BC6" w:rsidRDefault="0073644B" w:rsidP="0073644B">
      <w:pPr>
        <w:spacing w:after="0" w:line="240" w:lineRule="auto"/>
        <w:rPr>
          <w:rFonts w:eastAsia="Times New Roman" w:cstheme="minorHAnsi"/>
          <w:sz w:val="24"/>
          <w:szCs w:val="24"/>
          <w:lang w:val="en-US"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3644B" w:rsidRPr="004D6BC6" w:rsidTr="0073644B">
        <w:tc>
          <w:tcPr>
            <w:tcW w:w="1057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Date of birth                                      City of birth:                                        Country of birth:</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Applicant’s mailing address</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Phone number:</w:t>
            </w: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e-mail address:</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p>
        </w:tc>
      </w:tr>
    </w:tbl>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Last institution where courses have been followed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3644B" w:rsidRPr="004D6BC6" w:rsidTr="0073644B">
        <w:tc>
          <w:tcPr>
            <w:tcW w:w="1057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Year:</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Name of the institution:</w:t>
            </w: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Postal code:                 City                                                  Country</w:t>
            </w:r>
          </w:p>
        </w:tc>
      </w:tr>
    </w:tbl>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Latest years of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34"/>
        <w:gridCol w:w="1942"/>
        <w:gridCol w:w="1806"/>
        <w:gridCol w:w="1887"/>
      </w:tblGrid>
      <w:tr w:rsidR="0073644B" w:rsidRPr="004D6BC6" w:rsidTr="0073644B">
        <w:tc>
          <w:tcPr>
            <w:tcW w:w="2137" w:type="dxa"/>
            <w:shd w:val="clear" w:color="auto" w:fill="auto"/>
            <w:vAlign w:val="center"/>
          </w:tcPr>
          <w:p w:rsidR="0073644B" w:rsidRPr="004D6BC6" w:rsidRDefault="0073644B" w:rsidP="0073644B">
            <w:pPr>
              <w:spacing w:after="0" w:line="240" w:lineRule="auto"/>
              <w:jc w:val="center"/>
              <w:rPr>
                <w:rFonts w:eastAsia="Times New Roman" w:cstheme="minorHAnsi"/>
                <w:sz w:val="24"/>
                <w:szCs w:val="24"/>
                <w:lang w:val="en-US" w:eastAsia="fr-FR"/>
              </w:rPr>
            </w:pPr>
            <w:r w:rsidRPr="004D6BC6">
              <w:rPr>
                <w:rFonts w:eastAsia="Times New Roman" w:cstheme="minorHAnsi"/>
                <w:sz w:val="24"/>
                <w:szCs w:val="24"/>
                <w:lang w:val="en-US" w:eastAsia="fr-FR"/>
              </w:rPr>
              <w:lastRenderedPageBreak/>
              <w:t>Year</w:t>
            </w:r>
          </w:p>
        </w:tc>
        <w:tc>
          <w:tcPr>
            <w:tcW w:w="2137" w:type="dxa"/>
            <w:shd w:val="clear" w:color="auto" w:fill="auto"/>
            <w:vAlign w:val="center"/>
          </w:tcPr>
          <w:p w:rsidR="0073644B" w:rsidRPr="004D6BC6" w:rsidRDefault="0073644B" w:rsidP="0073644B">
            <w:pPr>
              <w:spacing w:after="0" w:line="240" w:lineRule="auto"/>
              <w:jc w:val="center"/>
              <w:rPr>
                <w:rFonts w:eastAsia="Times New Roman" w:cstheme="minorHAnsi"/>
                <w:sz w:val="24"/>
                <w:szCs w:val="24"/>
                <w:lang w:val="en-US" w:eastAsia="fr-FR"/>
              </w:rPr>
            </w:pPr>
            <w:r w:rsidRPr="004D6BC6">
              <w:rPr>
                <w:rFonts w:eastAsia="Times New Roman" w:cstheme="minorHAnsi"/>
                <w:sz w:val="24"/>
                <w:szCs w:val="24"/>
                <w:lang w:val="en-US" w:eastAsia="fr-FR"/>
              </w:rPr>
              <w:t>Level</w:t>
            </w:r>
          </w:p>
        </w:tc>
        <w:tc>
          <w:tcPr>
            <w:tcW w:w="2137" w:type="dxa"/>
            <w:shd w:val="clear" w:color="auto" w:fill="auto"/>
            <w:vAlign w:val="center"/>
          </w:tcPr>
          <w:p w:rsidR="0073644B" w:rsidRPr="004D6BC6" w:rsidRDefault="0073644B" w:rsidP="0073644B">
            <w:pPr>
              <w:spacing w:after="0" w:line="240" w:lineRule="auto"/>
              <w:jc w:val="center"/>
              <w:rPr>
                <w:rFonts w:eastAsia="Times New Roman" w:cstheme="minorHAnsi"/>
                <w:sz w:val="24"/>
                <w:szCs w:val="24"/>
                <w:lang w:val="en-US" w:eastAsia="fr-FR"/>
              </w:rPr>
            </w:pPr>
            <w:r w:rsidRPr="004D6BC6">
              <w:rPr>
                <w:rFonts w:eastAsia="Times New Roman" w:cstheme="minorHAnsi"/>
                <w:sz w:val="24"/>
                <w:szCs w:val="24"/>
                <w:lang w:val="en-US" w:eastAsia="fr-FR"/>
              </w:rPr>
              <w:t>Institution</w:t>
            </w:r>
          </w:p>
        </w:tc>
        <w:tc>
          <w:tcPr>
            <w:tcW w:w="2137" w:type="dxa"/>
            <w:shd w:val="clear" w:color="auto" w:fill="auto"/>
            <w:vAlign w:val="center"/>
          </w:tcPr>
          <w:p w:rsidR="0073644B" w:rsidRPr="004D6BC6" w:rsidRDefault="0073644B" w:rsidP="0073644B">
            <w:pPr>
              <w:spacing w:after="0" w:line="240" w:lineRule="auto"/>
              <w:jc w:val="center"/>
              <w:rPr>
                <w:rFonts w:eastAsia="Times New Roman" w:cstheme="minorHAnsi"/>
                <w:sz w:val="24"/>
                <w:szCs w:val="24"/>
                <w:lang w:val="en-US" w:eastAsia="fr-FR"/>
              </w:rPr>
            </w:pPr>
            <w:r w:rsidRPr="004D6BC6">
              <w:rPr>
                <w:rFonts w:eastAsia="Times New Roman" w:cstheme="minorHAnsi"/>
                <w:sz w:val="24"/>
                <w:szCs w:val="24"/>
                <w:lang w:val="en-US" w:eastAsia="fr-FR"/>
              </w:rPr>
              <w:t>City</w:t>
            </w:r>
          </w:p>
        </w:tc>
        <w:tc>
          <w:tcPr>
            <w:tcW w:w="2137" w:type="dxa"/>
            <w:shd w:val="clear" w:color="auto" w:fill="auto"/>
            <w:vAlign w:val="center"/>
          </w:tcPr>
          <w:p w:rsidR="0073644B" w:rsidRPr="004D6BC6" w:rsidRDefault="0073644B" w:rsidP="0073644B">
            <w:pPr>
              <w:spacing w:after="0" w:line="240" w:lineRule="auto"/>
              <w:jc w:val="center"/>
              <w:rPr>
                <w:rFonts w:eastAsia="Times New Roman" w:cstheme="minorHAnsi"/>
                <w:sz w:val="24"/>
                <w:szCs w:val="24"/>
                <w:lang w:val="en-US" w:eastAsia="fr-FR"/>
              </w:rPr>
            </w:pPr>
            <w:r w:rsidRPr="004D6BC6">
              <w:rPr>
                <w:rFonts w:eastAsia="Times New Roman" w:cstheme="minorHAnsi"/>
                <w:sz w:val="24"/>
                <w:szCs w:val="24"/>
                <w:lang w:val="en-US" w:eastAsia="fr-FR"/>
              </w:rPr>
              <w:t>country</w:t>
            </w:r>
          </w:p>
        </w:tc>
      </w:tr>
      <w:tr w:rsidR="0073644B" w:rsidRPr="004D6BC6" w:rsidTr="0073644B">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r w:rsidR="0073644B" w:rsidRPr="004D6BC6" w:rsidTr="0073644B">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r w:rsidR="0073644B" w:rsidRPr="004D6BC6" w:rsidTr="0073644B">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r w:rsidR="0073644B" w:rsidRPr="004D6BC6" w:rsidTr="0073644B">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2137"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bl>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Latest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3644B" w:rsidRPr="004D6BC6" w:rsidTr="0073644B">
        <w:tc>
          <w:tcPr>
            <w:tcW w:w="10685"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Name of the cursus:</w:t>
            </w: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Institution:</w:t>
            </w:r>
          </w:p>
          <w:p w:rsidR="0073644B" w:rsidRPr="004D6BC6" w:rsidRDefault="0073644B" w:rsidP="0073644B">
            <w:pPr>
              <w:spacing w:after="0" w:line="240" w:lineRule="auto"/>
              <w:rPr>
                <w:rFonts w:eastAsia="Times New Roman" w:cstheme="minorHAnsi"/>
                <w:sz w:val="24"/>
                <w:szCs w:val="24"/>
                <w:lang w:val="en-US" w:eastAsia="fr-FR"/>
              </w:rPr>
            </w:pPr>
          </w:p>
        </w:tc>
      </w:tr>
    </w:tbl>
    <w:p w:rsidR="0073644B" w:rsidRPr="004D6BC6" w:rsidRDefault="0073644B" w:rsidP="0073644B">
      <w:pPr>
        <w:tabs>
          <w:tab w:val="center" w:pos="4536"/>
          <w:tab w:val="right" w:pos="9072"/>
        </w:tabs>
        <w:spacing w:after="0" w:line="240" w:lineRule="auto"/>
        <w:rPr>
          <w:rFonts w:eastAsia="Times New Roman" w:cstheme="minorHAnsi"/>
          <w:sz w:val="24"/>
          <w:szCs w:val="24"/>
          <w:lang w:val="en-US" w:eastAsia="fr-FR"/>
        </w:rPr>
      </w:pPr>
    </w:p>
    <w:p w:rsidR="0073644B" w:rsidRPr="004D6BC6" w:rsidRDefault="0073644B" w:rsidP="0073644B">
      <w:pPr>
        <w:tabs>
          <w:tab w:val="center" w:pos="4536"/>
          <w:tab w:val="right" w:pos="9072"/>
        </w:tabs>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Place                                               Date                                              Applicant’s signature</w:t>
      </w:r>
    </w:p>
    <w:p w:rsidR="0073644B" w:rsidRPr="004D6BC6" w:rsidRDefault="0073644B" w:rsidP="0073644B">
      <w:pPr>
        <w:tabs>
          <w:tab w:val="center" w:pos="4536"/>
          <w:tab w:val="right" w:pos="9072"/>
        </w:tabs>
        <w:spacing w:after="0" w:line="240" w:lineRule="auto"/>
        <w:rPr>
          <w:rFonts w:eastAsia="Times New Roman" w:cstheme="minorHAnsi"/>
          <w:sz w:val="24"/>
          <w:szCs w:val="24"/>
          <w:lang w:val="en-US" w:eastAsia="fr-FR"/>
        </w:rPr>
      </w:pPr>
    </w:p>
    <w:p w:rsidR="0073644B" w:rsidRPr="004D6BC6" w:rsidRDefault="0073644B" w:rsidP="0073644B">
      <w:pPr>
        <w:tabs>
          <w:tab w:val="center" w:pos="4536"/>
          <w:tab w:val="right" w:pos="9072"/>
        </w:tabs>
        <w:spacing w:after="0" w:line="240" w:lineRule="auto"/>
        <w:rPr>
          <w:rFonts w:eastAsia="Times New Roman" w:cstheme="minorHAnsi"/>
          <w:sz w:val="24"/>
          <w:szCs w:val="24"/>
          <w:lang w:val="en-US" w:eastAsia="fr-FR"/>
        </w:rPr>
      </w:pPr>
    </w:p>
    <w:p w:rsidR="0073644B" w:rsidRPr="004D6BC6" w:rsidRDefault="0073644B" w:rsidP="0073644B">
      <w:pPr>
        <w:tabs>
          <w:tab w:val="center" w:pos="4536"/>
          <w:tab w:val="right" w:pos="9072"/>
        </w:tabs>
        <w:spacing w:after="0" w:line="240" w:lineRule="auto"/>
        <w:rPr>
          <w:rFonts w:eastAsia="Times New Roman" w:cstheme="minorHAnsi"/>
          <w:sz w:val="24"/>
          <w:szCs w:val="24"/>
          <w:lang w:val="en-US" w:eastAsia="fr-FR"/>
        </w:rPr>
      </w:pPr>
    </w:p>
    <w:p w:rsidR="0073644B" w:rsidRPr="004D6BC6" w:rsidRDefault="0073644B" w:rsidP="0073644B">
      <w:pPr>
        <w:tabs>
          <w:tab w:val="center" w:pos="4536"/>
          <w:tab w:val="right" w:pos="9072"/>
        </w:tabs>
        <w:spacing w:after="0" w:line="240" w:lineRule="auto"/>
        <w:rPr>
          <w:rFonts w:eastAsia="Times New Roman" w:cstheme="minorHAnsi"/>
          <w:sz w:val="24"/>
          <w:szCs w:val="24"/>
          <w:lang w:val="en-US" w:eastAsia="fr-FR"/>
        </w:rPr>
      </w:pPr>
    </w:p>
    <w:p w:rsidR="0073644B" w:rsidRPr="004D6BC6" w:rsidRDefault="0073644B" w:rsidP="0073644B">
      <w:pPr>
        <w:tabs>
          <w:tab w:val="center" w:pos="4536"/>
          <w:tab w:val="right" w:pos="9072"/>
        </w:tabs>
        <w:spacing w:after="0" w:line="240" w:lineRule="auto"/>
        <w:rPr>
          <w:rFonts w:eastAsia="Times New Roman" w:cstheme="minorHAnsi"/>
          <w:sz w:val="24"/>
          <w:szCs w:val="24"/>
          <w:lang w:val="en-US" w:eastAsia="fr-FR"/>
        </w:rPr>
      </w:pPr>
    </w:p>
    <w:p w:rsidR="0073644B" w:rsidRPr="004D6BC6" w:rsidRDefault="0073644B" w:rsidP="0073644B">
      <w:pPr>
        <w:tabs>
          <w:tab w:val="center" w:pos="4536"/>
          <w:tab w:val="right" w:pos="9072"/>
        </w:tabs>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 xml:space="preserve">                                   </w:t>
      </w:r>
    </w:p>
    <w:p w:rsidR="0073644B" w:rsidRPr="004D6BC6" w:rsidRDefault="0073644B" w:rsidP="0073644B">
      <w:pPr>
        <w:spacing w:after="0" w:line="240" w:lineRule="auto"/>
        <w:rPr>
          <w:rFonts w:eastAsia="Times New Roman" w:cstheme="minorHAnsi"/>
          <w:sz w:val="24"/>
          <w:szCs w:val="24"/>
          <w:lang w:eastAsia="fr-FR"/>
        </w:rPr>
      </w:pPr>
    </w:p>
    <w:p w:rsidR="0073644B" w:rsidRPr="004D6BC6" w:rsidRDefault="0073644B" w:rsidP="0073644B">
      <w:pPr>
        <w:spacing w:after="0" w:line="240" w:lineRule="auto"/>
        <w:rPr>
          <w:rFonts w:eastAsia="Times New Roman" w:cstheme="minorHAnsi"/>
          <w:sz w:val="24"/>
          <w:szCs w:val="24"/>
          <w:lang w:eastAsia="fr-FR"/>
        </w:rPr>
      </w:pPr>
    </w:p>
    <w:p w:rsidR="0073644B" w:rsidRPr="004D6BC6" w:rsidRDefault="0073644B" w:rsidP="0073644B">
      <w:pPr>
        <w:spacing w:after="0" w:line="240" w:lineRule="auto"/>
        <w:rPr>
          <w:rFonts w:eastAsia="Times New Roman" w:cstheme="minorHAnsi"/>
          <w:sz w:val="24"/>
          <w:szCs w:val="24"/>
          <w:lang w:eastAsia="fr-FR"/>
        </w:rPr>
      </w:pPr>
    </w:p>
    <w:p w:rsidR="0073644B" w:rsidRPr="004D6BC6" w:rsidRDefault="0073644B" w:rsidP="0073644B">
      <w:pPr>
        <w:spacing w:after="0" w:line="240" w:lineRule="auto"/>
        <w:rPr>
          <w:rFonts w:eastAsia="Times New Roman" w:cstheme="minorHAnsi"/>
          <w:sz w:val="24"/>
          <w:szCs w:val="24"/>
          <w:lang w:eastAsia="fr-FR"/>
        </w:rPr>
      </w:pPr>
    </w:p>
    <w:p w:rsidR="0073644B" w:rsidRPr="004D6BC6" w:rsidRDefault="0073644B" w:rsidP="0073644B">
      <w:pPr>
        <w:spacing w:after="0" w:line="240" w:lineRule="auto"/>
        <w:rPr>
          <w:rFonts w:eastAsia="Times New Roman" w:cstheme="minorHAnsi"/>
          <w:sz w:val="24"/>
          <w:szCs w:val="24"/>
          <w:lang w:eastAsia="fr-FR"/>
        </w:rPr>
      </w:pPr>
    </w:p>
    <w:p w:rsidR="0073644B" w:rsidRPr="004D6BC6" w:rsidRDefault="0073644B" w:rsidP="0073644B">
      <w:pPr>
        <w:pBdr>
          <w:top w:val="single" w:sz="4" w:space="1" w:color="auto"/>
          <w:left w:val="single" w:sz="4" w:space="4" w:color="auto"/>
          <w:bottom w:val="single" w:sz="4" w:space="1" w:color="auto"/>
          <w:right w:val="single" w:sz="4" w:space="4" w:color="auto"/>
        </w:pBdr>
        <w:shd w:val="clear" w:color="auto" w:fill="C0C0C0"/>
        <w:spacing w:after="0" w:line="240" w:lineRule="auto"/>
        <w:ind w:right="11"/>
        <w:jc w:val="center"/>
        <w:rPr>
          <w:rFonts w:eastAsia="Times New Roman" w:cstheme="minorHAnsi"/>
          <w:b/>
          <w:bCs/>
          <w:sz w:val="28"/>
          <w:szCs w:val="24"/>
          <w:lang w:val="en-US" w:eastAsia="fr-FR"/>
        </w:rPr>
      </w:pPr>
      <w:r w:rsidRPr="004D6BC6">
        <w:rPr>
          <w:rFonts w:eastAsia="Times New Roman" w:cstheme="minorHAnsi"/>
          <w:b/>
          <w:bCs/>
          <w:sz w:val="28"/>
          <w:szCs w:val="24"/>
          <w:lang w:val="en-US" w:eastAsia="fr-FR"/>
        </w:rPr>
        <w:t xml:space="preserve">COMPLEMENTARY INFORMATION </w:t>
      </w:r>
    </w:p>
    <w:p w:rsidR="0073644B" w:rsidRPr="004D6BC6" w:rsidRDefault="0073644B" w:rsidP="0073644B">
      <w:pPr>
        <w:spacing w:after="0" w:line="240" w:lineRule="auto"/>
        <w:ind w:right="12"/>
        <w:rPr>
          <w:rFonts w:eastAsia="Times New Roman" w:cstheme="minorHAnsi"/>
          <w:sz w:val="20"/>
          <w:szCs w:val="24"/>
          <w:lang w:val="en-US" w:eastAsia="fr-FR"/>
        </w:rPr>
      </w:pPr>
    </w:p>
    <w:p w:rsidR="0073644B" w:rsidRPr="004D6BC6" w:rsidRDefault="0073644B" w:rsidP="0073644B">
      <w:pPr>
        <w:spacing w:after="0" w:line="240" w:lineRule="auto"/>
        <w:ind w:right="12"/>
        <w:rPr>
          <w:rFonts w:eastAsia="Times New Roman" w:cstheme="minorHAnsi"/>
          <w:b/>
          <w:szCs w:val="24"/>
          <w:lang w:val="en-US" w:eastAsia="fr-FR"/>
        </w:rPr>
      </w:pPr>
    </w:p>
    <w:p w:rsidR="0073644B" w:rsidRPr="004D6BC6" w:rsidRDefault="0073644B" w:rsidP="0073644B">
      <w:pPr>
        <w:spacing w:after="0" w:line="240" w:lineRule="auto"/>
        <w:ind w:right="12"/>
        <w:rPr>
          <w:rFonts w:eastAsia="Times New Roman" w:cstheme="minorHAnsi"/>
          <w:b/>
          <w:szCs w:val="24"/>
          <w:u w:val="single"/>
          <w:lang w:val="en-US" w:eastAsia="fr-FR"/>
        </w:rPr>
      </w:pPr>
      <w:r w:rsidRPr="004D6BC6">
        <w:rPr>
          <w:rFonts w:eastAsia="Times New Roman" w:cstheme="minorHAnsi"/>
          <w:b/>
          <w:szCs w:val="24"/>
          <w:u w:val="single"/>
          <w:lang w:val="en-US" w:eastAsia="fr-FR"/>
        </w:rPr>
        <w:t>1. DEGREES :</w:t>
      </w:r>
    </w:p>
    <w:p w:rsidR="0073644B" w:rsidRPr="004D6BC6" w:rsidRDefault="0073644B" w:rsidP="0073644B">
      <w:pPr>
        <w:spacing w:after="0" w:line="240" w:lineRule="auto"/>
        <w:ind w:right="12"/>
        <w:rPr>
          <w:rFonts w:eastAsia="Times New Roman" w:cstheme="minorHAnsi"/>
          <w:b/>
          <w:szCs w:val="24"/>
          <w:u w:val="single"/>
          <w:lang w:val="en-US" w:eastAsia="fr-FR"/>
        </w:rPr>
      </w:pPr>
    </w:p>
    <w:p w:rsidR="0073644B" w:rsidRPr="004D6BC6" w:rsidRDefault="0073644B" w:rsidP="0073644B">
      <w:pPr>
        <w:spacing w:after="0" w:line="240" w:lineRule="auto"/>
        <w:ind w:right="12"/>
        <w:rPr>
          <w:rFonts w:eastAsia="Times New Roman" w:cstheme="minorHAnsi"/>
          <w:b/>
          <w:szCs w:val="24"/>
          <w:u w:val="single"/>
          <w:lang w:eastAsia="fr-FR"/>
        </w:rPr>
      </w:pPr>
      <w:r w:rsidRPr="004D6BC6">
        <w:rPr>
          <w:rFonts w:eastAsia="Times New Roman" w:cstheme="minorHAnsi"/>
          <w:b/>
          <w:szCs w:val="24"/>
          <w:u w:val="single"/>
          <w:lang w:eastAsia="fr-FR"/>
        </w:rPr>
        <w:t>DEGREES OBTAINED :</w:t>
      </w:r>
    </w:p>
    <w:p w:rsidR="0073644B" w:rsidRPr="004D6BC6" w:rsidRDefault="0073644B" w:rsidP="0073644B">
      <w:pPr>
        <w:spacing w:after="0" w:line="240" w:lineRule="auto"/>
        <w:ind w:right="12"/>
        <w:rPr>
          <w:rFonts w:eastAsia="Times New Roman" w:cstheme="minorHAnsi"/>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41"/>
      </w:tblGrid>
      <w:tr w:rsidR="0073644B" w:rsidRPr="004D6BC6" w:rsidTr="0073644B">
        <w:tc>
          <w:tcPr>
            <w:tcW w:w="10685" w:type="dxa"/>
            <w:gridSpan w:val="2"/>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Title :</w:t>
            </w:r>
          </w:p>
          <w:p w:rsidR="0073644B" w:rsidRPr="004D6BC6" w:rsidRDefault="0073644B" w:rsidP="0073644B">
            <w:pPr>
              <w:spacing w:after="0" w:line="240" w:lineRule="auto"/>
              <w:ind w:right="12"/>
              <w:rPr>
                <w:rFonts w:eastAsia="Times New Roman" w:cstheme="minorHAnsi"/>
                <w:szCs w:val="24"/>
                <w:lang w:eastAsia="fr-FR"/>
              </w:rPr>
            </w:pPr>
          </w:p>
        </w:tc>
      </w:tr>
      <w:tr w:rsidR="0073644B" w:rsidRPr="004D6BC6" w:rsidTr="0073644B">
        <w:tc>
          <w:tcPr>
            <w:tcW w:w="5342"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 xml:space="preserve">Date : </w:t>
            </w:r>
          </w:p>
        </w:tc>
        <w:tc>
          <w:tcPr>
            <w:tcW w:w="5343"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Institution :</w:t>
            </w:r>
          </w:p>
          <w:p w:rsidR="0073644B" w:rsidRPr="004D6BC6" w:rsidRDefault="0073644B" w:rsidP="0073644B">
            <w:pPr>
              <w:spacing w:after="0" w:line="240" w:lineRule="auto"/>
              <w:ind w:right="12"/>
              <w:rPr>
                <w:rFonts w:eastAsia="Times New Roman" w:cstheme="minorHAnsi"/>
                <w:szCs w:val="24"/>
                <w:lang w:eastAsia="fr-FR"/>
              </w:rPr>
            </w:pPr>
          </w:p>
        </w:tc>
      </w:tr>
      <w:tr w:rsidR="0073644B" w:rsidRPr="004D6BC6" w:rsidTr="0073644B">
        <w:tc>
          <w:tcPr>
            <w:tcW w:w="5342"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Distinction :</w:t>
            </w:r>
          </w:p>
        </w:tc>
        <w:tc>
          <w:tcPr>
            <w:tcW w:w="5343"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 xml:space="preserve">Place : </w:t>
            </w:r>
          </w:p>
          <w:p w:rsidR="0073644B" w:rsidRPr="004D6BC6" w:rsidRDefault="0073644B" w:rsidP="0073644B">
            <w:pPr>
              <w:spacing w:after="0" w:line="240" w:lineRule="auto"/>
              <w:ind w:right="12"/>
              <w:rPr>
                <w:rFonts w:eastAsia="Times New Roman" w:cstheme="minorHAnsi"/>
                <w:szCs w:val="24"/>
                <w:lang w:eastAsia="fr-FR"/>
              </w:rPr>
            </w:pPr>
          </w:p>
        </w:tc>
      </w:tr>
    </w:tbl>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b/>
          <w:szCs w:val="24"/>
          <w:u w:val="single"/>
          <w:lang w:val="en-US" w:eastAsia="fr-FR"/>
        </w:rPr>
      </w:pPr>
      <w:r w:rsidRPr="004D6BC6">
        <w:rPr>
          <w:rFonts w:eastAsia="Times New Roman" w:cstheme="minorHAnsi"/>
          <w:b/>
          <w:szCs w:val="24"/>
          <w:u w:val="single"/>
          <w:lang w:val="en-US" w:eastAsia="fr-FR"/>
        </w:rPr>
        <w:t>Complementary degrees or degree in progress :</w:t>
      </w:r>
    </w:p>
    <w:p w:rsidR="0073644B" w:rsidRPr="004D6BC6" w:rsidRDefault="0073644B" w:rsidP="0073644B">
      <w:pPr>
        <w:spacing w:after="0" w:line="240" w:lineRule="auto"/>
        <w:ind w:right="12"/>
        <w:rPr>
          <w:rFonts w:eastAsia="Times New Roman" w:cstheme="minorHAnsi"/>
          <w:b/>
          <w:szCs w:val="24"/>
          <w:u w:val="single"/>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41"/>
      </w:tblGrid>
      <w:tr w:rsidR="0073644B" w:rsidRPr="004D6BC6" w:rsidTr="0073644B">
        <w:tc>
          <w:tcPr>
            <w:tcW w:w="10685" w:type="dxa"/>
            <w:gridSpan w:val="2"/>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Title :</w:t>
            </w:r>
          </w:p>
          <w:p w:rsidR="0073644B" w:rsidRPr="004D6BC6" w:rsidRDefault="0073644B" w:rsidP="0073644B">
            <w:pPr>
              <w:spacing w:after="0" w:line="240" w:lineRule="auto"/>
              <w:ind w:right="12"/>
              <w:rPr>
                <w:rFonts w:eastAsia="Times New Roman" w:cstheme="minorHAnsi"/>
                <w:szCs w:val="24"/>
                <w:lang w:eastAsia="fr-FR"/>
              </w:rPr>
            </w:pPr>
          </w:p>
        </w:tc>
      </w:tr>
      <w:tr w:rsidR="0073644B" w:rsidRPr="004D6BC6" w:rsidTr="0073644B">
        <w:tc>
          <w:tcPr>
            <w:tcW w:w="5342"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 xml:space="preserve">Date : </w:t>
            </w:r>
          </w:p>
        </w:tc>
        <w:tc>
          <w:tcPr>
            <w:tcW w:w="5343"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Institution :</w:t>
            </w:r>
          </w:p>
          <w:p w:rsidR="0073644B" w:rsidRPr="004D6BC6" w:rsidRDefault="0073644B" w:rsidP="0073644B">
            <w:pPr>
              <w:spacing w:after="0" w:line="240" w:lineRule="auto"/>
              <w:ind w:right="12"/>
              <w:rPr>
                <w:rFonts w:eastAsia="Times New Roman" w:cstheme="minorHAnsi"/>
                <w:szCs w:val="24"/>
                <w:lang w:eastAsia="fr-FR"/>
              </w:rPr>
            </w:pPr>
          </w:p>
        </w:tc>
      </w:tr>
      <w:tr w:rsidR="0073644B" w:rsidRPr="004D6BC6" w:rsidTr="0073644B">
        <w:tc>
          <w:tcPr>
            <w:tcW w:w="5342"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Distinction :</w:t>
            </w:r>
          </w:p>
        </w:tc>
        <w:tc>
          <w:tcPr>
            <w:tcW w:w="5343" w:type="dxa"/>
            <w:shd w:val="clear" w:color="auto" w:fill="auto"/>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szCs w:val="24"/>
                <w:lang w:eastAsia="fr-FR"/>
              </w:rPr>
              <w:t xml:space="preserve">Place : </w:t>
            </w:r>
          </w:p>
          <w:p w:rsidR="0073644B" w:rsidRPr="004D6BC6" w:rsidRDefault="0073644B" w:rsidP="0073644B">
            <w:pPr>
              <w:spacing w:after="0" w:line="240" w:lineRule="auto"/>
              <w:ind w:right="12"/>
              <w:rPr>
                <w:rFonts w:eastAsia="Times New Roman" w:cstheme="minorHAnsi"/>
                <w:szCs w:val="24"/>
                <w:lang w:eastAsia="fr-FR"/>
              </w:rPr>
            </w:pPr>
          </w:p>
        </w:tc>
      </w:tr>
    </w:tbl>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keepNext/>
        <w:spacing w:after="0" w:line="240" w:lineRule="auto"/>
        <w:outlineLvl w:val="0"/>
        <w:rPr>
          <w:rFonts w:eastAsia="Times New Roman" w:cstheme="minorHAnsi"/>
          <w:b/>
          <w:bCs/>
          <w:szCs w:val="24"/>
          <w:u w:val="single"/>
          <w:lang w:eastAsia="fr-FR"/>
        </w:rPr>
      </w:pPr>
      <w:r w:rsidRPr="004D6BC6">
        <w:rPr>
          <w:rFonts w:eastAsia="Times New Roman" w:cstheme="minorHAnsi"/>
          <w:b/>
          <w:bCs/>
          <w:szCs w:val="24"/>
          <w:u w:val="single"/>
          <w:lang w:eastAsia="fr-FR"/>
        </w:rPr>
        <w:lastRenderedPageBreak/>
        <w:t>2. LANGUAGES PROFICIENCY</w:t>
      </w:r>
    </w:p>
    <w:p w:rsidR="0073644B" w:rsidRPr="004D6BC6" w:rsidRDefault="0073644B" w:rsidP="0073644B">
      <w:pPr>
        <w:keepNext/>
        <w:spacing w:after="0" w:line="240" w:lineRule="auto"/>
        <w:outlineLvl w:val="0"/>
        <w:rPr>
          <w:rFonts w:eastAsia="Times New Roman" w:cstheme="minorHAnsi"/>
          <w:b/>
          <w:bCs/>
          <w:szCs w:val="24"/>
          <w:u w:val="single"/>
          <w:lang w:eastAsia="fr-FR"/>
        </w:rPr>
      </w:pP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Every official document proving a level of proficiency in English or/ and in French must be joined to the file.</w:t>
      </w:r>
    </w:p>
    <w:p w:rsidR="0073644B" w:rsidRPr="004D6BC6" w:rsidRDefault="0073644B" w:rsidP="0073644B">
      <w:pPr>
        <w:spacing w:after="0" w:line="240" w:lineRule="auto"/>
        <w:rPr>
          <w:rFonts w:eastAsia="Times New Roman" w:cstheme="minorHAnsi"/>
          <w:sz w:val="24"/>
          <w:szCs w:val="24"/>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88"/>
        <w:gridCol w:w="3103"/>
      </w:tblGrid>
      <w:tr w:rsidR="0073644B" w:rsidRPr="004D6BC6" w:rsidTr="0073644B">
        <w:tc>
          <w:tcPr>
            <w:tcW w:w="3561"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Language</w:t>
            </w: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Name of the test and score obtained if any</w:t>
            </w: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Level (poor, average, good, excellent)</w:t>
            </w:r>
          </w:p>
        </w:tc>
      </w:tr>
      <w:tr w:rsidR="0073644B" w:rsidRPr="004D6BC6" w:rsidTr="0073644B">
        <w:tc>
          <w:tcPr>
            <w:tcW w:w="3561"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English</w:t>
            </w: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r w:rsidR="0073644B" w:rsidRPr="004D6BC6" w:rsidTr="0073644B">
        <w:tc>
          <w:tcPr>
            <w:tcW w:w="3561"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French</w:t>
            </w: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r w:rsidR="0073644B" w:rsidRPr="004D6BC6" w:rsidTr="0073644B">
        <w:tc>
          <w:tcPr>
            <w:tcW w:w="3561"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Other</w:t>
            </w: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r w:rsidR="0073644B" w:rsidRPr="004D6BC6" w:rsidTr="0073644B">
        <w:tc>
          <w:tcPr>
            <w:tcW w:w="3561"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Other</w:t>
            </w: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c>
          <w:tcPr>
            <w:tcW w:w="3562" w:type="dxa"/>
            <w:shd w:val="clear" w:color="auto" w:fill="auto"/>
          </w:tcPr>
          <w:p w:rsidR="0073644B" w:rsidRPr="004D6BC6" w:rsidRDefault="0073644B" w:rsidP="0073644B">
            <w:pPr>
              <w:spacing w:after="0" w:line="240" w:lineRule="auto"/>
              <w:rPr>
                <w:rFonts w:eastAsia="Times New Roman" w:cstheme="minorHAnsi"/>
                <w:sz w:val="24"/>
                <w:szCs w:val="24"/>
                <w:lang w:val="en-US" w:eastAsia="fr-FR"/>
              </w:rPr>
            </w:pPr>
          </w:p>
        </w:tc>
      </w:tr>
    </w:tbl>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rPr>
          <w:rFonts w:eastAsia="Times New Roman" w:cstheme="minorHAnsi"/>
          <w:sz w:val="24"/>
          <w:szCs w:val="24"/>
          <w:lang w:val="en-US"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keepNext/>
        <w:spacing w:after="0" w:line="240" w:lineRule="auto"/>
        <w:outlineLvl w:val="0"/>
        <w:rPr>
          <w:rFonts w:eastAsia="Times New Roman" w:cstheme="minorHAnsi"/>
          <w:b/>
          <w:bCs/>
          <w:szCs w:val="24"/>
          <w:u w:val="single"/>
          <w:lang w:eastAsia="fr-FR"/>
        </w:rPr>
      </w:pPr>
      <w:r w:rsidRPr="004D6BC6">
        <w:rPr>
          <w:rFonts w:eastAsia="Times New Roman" w:cstheme="minorHAnsi"/>
          <w:b/>
          <w:bCs/>
          <w:szCs w:val="24"/>
          <w:u w:val="single"/>
          <w:lang w:eastAsia="fr-FR"/>
        </w:rPr>
        <w:t>3. STUDIES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841"/>
        <w:gridCol w:w="1947"/>
      </w:tblGrid>
      <w:tr w:rsidR="0073644B" w:rsidRPr="004D6BC6" w:rsidTr="0073644B">
        <w:tc>
          <w:tcPr>
            <w:tcW w:w="6345" w:type="dxa"/>
            <w:tcBorders>
              <w:top w:val="nil"/>
              <w:left w:val="nil"/>
              <w:bottom w:val="nil"/>
            </w:tcBorders>
            <w:shd w:val="clear" w:color="auto" w:fill="auto"/>
          </w:tcPr>
          <w:p w:rsidR="0073644B" w:rsidRPr="004D6BC6" w:rsidRDefault="0073644B" w:rsidP="0073644B">
            <w:pPr>
              <w:spacing w:after="0" w:line="240" w:lineRule="auto"/>
              <w:ind w:right="500"/>
              <w:jc w:val="both"/>
              <w:rPr>
                <w:rFonts w:eastAsia="Times New Roman" w:cstheme="minorHAnsi"/>
                <w:sz w:val="24"/>
                <w:szCs w:val="24"/>
                <w:lang w:eastAsia="fr-FR"/>
              </w:rPr>
            </w:pPr>
          </w:p>
        </w:tc>
        <w:tc>
          <w:tcPr>
            <w:tcW w:w="4340" w:type="dxa"/>
            <w:gridSpan w:val="2"/>
            <w:shd w:val="clear" w:color="auto" w:fill="auto"/>
          </w:tcPr>
          <w:p w:rsidR="0073644B" w:rsidRPr="004D6BC6" w:rsidRDefault="0073644B" w:rsidP="0073644B">
            <w:pPr>
              <w:spacing w:after="0" w:line="240" w:lineRule="auto"/>
              <w:ind w:left="-108" w:right="-108"/>
              <w:jc w:val="center"/>
              <w:rPr>
                <w:rFonts w:eastAsia="Times New Roman" w:cstheme="minorHAnsi"/>
                <w:sz w:val="24"/>
                <w:szCs w:val="24"/>
                <w:lang w:eastAsia="fr-FR"/>
              </w:rPr>
            </w:pPr>
            <w:r w:rsidRPr="004D6BC6">
              <w:rPr>
                <w:rFonts w:eastAsia="Times New Roman" w:cstheme="minorHAnsi"/>
                <w:b/>
                <w:bCs/>
                <w:sz w:val="24"/>
                <w:szCs w:val="24"/>
                <w:lang w:eastAsia="fr-FR"/>
              </w:rPr>
              <w:t>GRADUATION DATE</w:t>
            </w:r>
          </w:p>
        </w:tc>
      </w:tr>
      <w:tr w:rsidR="0073644B" w:rsidRPr="004D6BC6" w:rsidTr="0073644B">
        <w:tc>
          <w:tcPr>
            <w:tcW w:w="6345" w:type="dxa"/>
            <w:tcBorders>
              <w:top w:val="nil"/>
              <w:left w:val="nil"/>
            </w:tcBorders>
            <w:shd w:val="clear" w:color="auto" w:fill="auto"/>
          </w:tcPr>
          <w:p w:rsidR="0073644B" w:rsidRPr="004D6BC6" w:rsidRDefault="0073644B" w:rsidP="0073644B">
            <w:pPr>
              <w:spacing w:after="0" w:line="240" w:lineRule="auto"/>
              <w:ind w:right="500"/>
              <w:jc w:val="both"/>
              <w:rPr>
                <w:rFonts w:eastAsia="Times New Roman" w:cstheme="minorHAnsi"/>
                <w:sz w:val="24"/>
                <w:szCs w:val="24"/>
                <w:lang w:eastAsia="fr-FR"/>
              </w:rPr>
            </w:pPr>
          </w:p>
        </w:tc>
        <w:tc>
          <w:tcPr>
            <w:tcW w:w="2127" w:type="dxa"/>
            <w:shd w:val="clear" w:color="auto" w:fill="auto"/>
          </w:tcPr>
          <w:p w:rsidR="0073644B" w:rsidRPr="004D6BC6" w:rsidRDefault="0073644B" w:rsidP="0073644B">
            <w:pPr>
              <w:spacing w:after="0" w:line="240" w:lineRule="auto"/>
              <w:ind w:left="-108" w:right="-108"/>
              <w:jc w:val="center"/>
              <w:rPr>
                <w:rFonts w:eastAsia="Times New Roman" w:cstheme="minorHAnsi"/>
                <w:sz w:val="24"/>
                <w:szCs w:val="24"/>
                <w:lang w:eastAsia="fr-FR"/>
              </w:rPr>
            </w:pPr>
            <w:r w:rsidRPr="004D6BC6">
              <w:rPr>
                <w:rFonts w:eastAsia="Times New Roman" w:cstheme="minorHAnsi"/>
                <w:b/>
                <w:bCs/>
                <w:sz w:val="24"/>
                <w:szCs w:val="24"/>
                <w:lang w:eastAsia="fr-FR"/>
              </w:rPr>
              <w:t>Year</w:t>
            </w:r>
          </w:p>
        </w:tc>
        <w:tc>
          <w:tcPr>
            <w:tcW w:w="2213" w:type="dxa"/>
            <w:shd w:val="clear" w:color="auto" w:fill="auto"/>
          </w:tcPr>
          <w:p w:rsidR="0073644B" w:rsidRPr="004D6BC6" w:rsidRDefault="0073644B" w:rsidP="0073644B">
            <w:pPr>
              <w:spacing w:after="0" w:line="240" w:lineRule="auto"/>
              <w:ind w:left="-108" w:right="-108"/>
              <w:jc w:val="center"/>
              <w:rPr>
                <w:rFonts w:eastAsia="Times New Roman" w:cstheme="minorHAnsi"/>
                <w:sz w:val="24"/>
                <w:szCs w:val="24"/>
                <w:lang w:eastAsia="fr-FR"/>
              </w:rPr>
            </w:pPr>
            <w:r w:rsidRPr="004D6BC6">
              <w:rPr>
                <w:rFonts w:eastAsia="Times New Roman" w:cstheme="minorHAnsi"/>
                <w:b/>
                <w:bCs/>
                <w:sz w:val="24"/>
                <w:szCs w:val="24"/>
                <w:lang w:eastAsia="fr-FR"/>
              </w:rPr>
              <w:t>Class of degree</w:t>
            </w:r>
          </w:p>
        </w:tc>
      </w:tr>
      <w:tr w:rsidR="0073644B" w:rsidRPr="004D6BC6" w:rsidTr="0073644B">
        <w:tc>
          <w:tcPr>
            <w:tcW w:w="6345" w:type="dxa"/>
            <w:shd w:val="clear" w:color="auto" w:fill="auto"/>
          </w:tcPr>
          <w:p w:rsidR="0073644B" w:rsidRPr="004D6BC6" w:rsidRDefault="0073644B" w:rsidP="0073644B">
            <w:pPr>
              <w:spacing w:before="120" w:after="0" w:line="240" w:lineRule="auto"/>
              <w:rPr>
                <w:rFonts w:eastAsia="Times New Roman" w:cstheme="minorHAnsi"/>
                <w:b/>
                <w:bCs/>
                <w:sz w:val="24"/>
                <w:szCs w:val="24"/>
                <w:lang w:val="en-US" w:eastAsia="fr-FR"/>
              </w:rPr>
            </w:pPr>
            <w:r w:rsidRPr="004D6BC6">
              <w:rPr>
                <w:rFonts w:eastAsia="Times New Roman" w:cstheme="minorHAnsi"/>
                <w:b/>
                <w:bCs/>
                <w:sz w:val="24"/>
                <w:szCs w:val="24"/>
                <w:lang w:val="en-US" w:eastAsia="fr-FR"/>
              </w:rPr>
              <w:t>Higher Education</w:t>
            </w:r>
          </w:p>
          <w:p w:rsidR="0073644B" w:rsidRPr="004D6BC6" w:rsidRDefault="0073644B" w:rsidP="0073644B">
            <w:pPr>
              <w:spacing w:after="0" w:line="240" w:lineRule="auto"/>
              <w:rPr>
                <w:rFonts w:eastAsia="Times New Roman" w:cstheme="minorHAnsi"/>
                <w:sz w:val="24"/>
                <w:szCs w:val="24"/>
                <w:lang w:val="en-US" w:eastAsia="fr-FR"/>
              </w:rPr>
            </w:pPr>
            <w:r w:rsidRPr="004D6BC6">
              <w:rPr>
                <w:rFonts w:eastAsia="Times New Roman" w:cstheme="minorHAnsi"/>
                <w:sz w:val="24"/>
                <w:szCs w:val="24"/>
                <w:lang w:val="en-US" w:eastAsia="fr-FR"/>
              </w:rPr>
              <w:t>(Degrees obtained) (institution- City-Country)</w:t>
            </w: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spacing w:after="0" w:line="240" w:lineRule="auto"/>
              <w:ind w:right="500"/>
              <w:jc w:val="both"/>
              <w:rPr>
                <w:rFonts w:eastAsia="Times New Roman" w:cstheme="minorHAnsi"/>
                <w:sz w:val="24"/>
                <w:szCs w:val="24"/>
                <w:lang w:val="en-US" w:eastAsia="fr-FR"/>
              </w:rPr>
            </w:pPr>
          </w:p>
        </w:tc>
        <w:tc>
          <w:tcPr>
            <w:tcW w:w="2127" w:type="dxa"/>
            <w:shd w:val="clear" w:color="auto" w:fill="auto"/>
          </w:tcPr>
          <w:p w:rsidR="0073644B" w:rsidRPr="004D6BC6" w:rsidRDefault="0073644B" w:rsidP="0073644B">
            <w:pPr>
              <w:spacing w:after="0" w:line="240" w:lineRule="auto"/>
              <w:ind w:left="-108" w:right="-108"/>
              <w:jc w:val="both"/>
              <w:rPr>
                <w:rFonts w:eastAsia="Times New Roman" w:cstheme="minorHAnsi"/>
                <w:sz w:val="24"/>
                <w:szCs w:val="24"/>
                <w:lang w:val="en-US" w:eastAsia="fr-FR"/>
              </w:rPr>
            </w:pPr>
          </w:p>
        </w:tc>
        <w:tc>
          <w:tcPr>
            <w:tcW w:w="2213" w:type="dxa"/>
            <w:shd w:val="clear" w:color="auto" w:fill="auto"/>
          </w:tcPr>
          <w:p w:rsidR="0073644B" w:rsidRPr="004D6BC6" w:rsidRDefault="0073644B" w:rsidP="0073644B">
            <w:pPr>
              <w:spacing w:after="0" w:line="240" w:lineRule="auto"/>
              <w:ind w:left="-108" w:right="-108"/>
              <w:jc w:val="both"/>
              <w:rPr>
                <w:rFonts w:eastAsia="Times New Roman" w:cstheme="minorHAnsi"/>
                <w:sz w:val="24"/>
                <w:szCs w:val="24"/>
                <w:lang w:val="en-US" w:eastAsia="fr-FR"/>
              </w:rPr>
            </w:pPr>
          </w:p>
        </w:tc>
      </w:tr>
      <w:tr w:rsidR="0073644B" w:rsidRPr="004D6BC6" w:rsidTr="0073644B">
        <w:tc>
          <w:tcPr>
            <w:tcW w:w="6345" w:type="dxa"/>
            <w:shd w:val="clear" w:color="auto" w:fill="auto"/>
          </w:tcPr>
          <w:p w:rsidR="0073644B" w:rsidRPr="004D6BC6" w:rsidRDefault="0073644B" w:rsidP="0073644B">
            <w:pPr>
              <w:spacing w:after="0" w:line="240" w:lineRule="auto"/>
              <w:rPr>
                <w:rFonts w:eastAsia="Times New Roman" w:cstheme="minorHAnsi"/>
                <w:b/>
                <w:bCs/>
                <w:sz w:val="24"/>
                <w:szCs w:val="24"/>
                <w:lang w:eastAsia="fr-FR"/>
              </w:rPr>
            </w:pPr>
            <w:r w:rsidRPr="004D6BC6">
              <w:rPr>
                <w:rFonts w:eastAsia="Times New Roman" w:cstheme="minorHAnsi"/>
                <w:b/>
                <w:bCs/>
                <w:sz w:val="24"/>
                <w:szCs w:val="24"/>
                <w:lang w:eastAsia="fr-FR"/>
              </w:rPr>
              <w:t>Complementary training/ education</w:t>
            </w: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p w:rsidR="0073644B" w:rsidRPr="004D6BC6" w:rsidRDefault="0073644B" w:rsidP="0073644B">
            <w:pPr>
              <w:spacing w:after="0" w:line="240" w:lineRule="auto"/>
              <w:rPr>
                <w:rFonts w:eastAsia="Times New Roman" w:cstheme="minorHAnsi"/>
                <w:bCs/>
                <w:sz w:val="24"/>
                <w:szCs w:val="24"/>
                <w:lang w:eastAsia="fr-FR"/>
              </w:rPr>
            </w:pPr>
          </w:p>
        </w:tc>
        <w:tc>
          <w:tcPr>
            <w:tcW w:w="2127" w:type="dxa"/>
            <w:shd w:val="clear" w:color="auto" w:fill="auto"/>
          </w:tcPr>
          <w:p w:rsidR="0073644B" w:rsidRPr="004D6BC6" w:rsidRDefault="0073644B" w:rsidP="0073644B">
            <w:pPr>
              <w:spacing w:after="0" w:line="240" w:lineRule="auto"/>
              <w:ind w:left="-108" w:right="-108"/>
              <w:jc w:val="both"/>
              <w:rPr>
                <w:rFonts w:eastAsia="Times New Roman" w:cstheme="minorHAnsi"/>
                <w:sz w:val="24"/>
                <w:szCs w:val="24"/>
                <w:lang w:eastAsia="fr-FR"/>
              </w:rPr>
            </w:pPr>
          </w:p>
        </w:tc>
        <w:tc>
          <w:tcPr>
            <w:tcW w:w="2213" w:type="dxa"/>
            <w:shd w:val="clear" w:color="auto" w:fill="auto"/>
          </w:tcPr>
          <w:p w:rsidR="0073644B" w:rsidRPr="004D6BC6" w:rsidRDefault="0073644B" w:rsidP="0073644B">
            <w:pPr>
              <w:spacing w:after="0" w:line="240" w:lineRule="auto"/>
              <w:ind w:left="-108" w:right="-108"/>
              <w:jc w:val="both"/>
              <w:rPr>
                <w:rFonts w:eastAsia="Times New Roman" w:cstheme="minorHAnsi"/>
                <w:sz w:val="24"/>
                <w:szCs w:val="24"/>
                <w:lang w:eastAsia="fr-FR"/>
              </w:rPr>
            </w:pPr>
          </w:p>
        </w:tc>
      </w:tr>
    </w:tbl>
    <w:p w:rsidR="0073644B" w:rsidRPr="004D6BC6" w:rsidRDefault="0073644B" w:rsidP="0073644B">
      <w:pPr>
        <w:spacing w:after="0" w:line="240" w:lineRule="auto"/>
        <w:ind w:right="500"/>
        <w:jc w:val="both"/>
        <w:rPr>
          <w:rFonts w:eastAsia="Times New Roman" w:cstheme="minorHAnsi"/>
          <w:sz w:val="24"/>
          <w:szCs w:val="24"/>
          <w:lang w:val="en-US" w:eastAsia="fr-FR"/>
        </w:rPr>
      </w:pPr>
      <w:r w:rsidRPr="004D6BC6">
        <w:rPr>
          <w:rFonts w:eastAsia="Times New Roman" w:cstheme="minorHAnsi"/>
          <w:sz w:val="24"/>
          <w:szCs w:val="24"/>
          <w:lang w:val="en-US" w:eastAsia="fr-FR"/>
        </w:rPr>
        <w:lastRenderedPageBreak/>
        <w:t>Candidates who do not have any degree in economics are kindly asked to develop the content of their studies to explain their knowledge in economics, management, statistics or mathematics.</w:t>
      </w:r>
    </w:p>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autoSpaceDE w:val="0"/>
        <w:autoSpaceDN w:val="0"/>
        <w:adjustRightInd w:val="0"/>
        <w:spacing w:after="630" w:line="240" w:lineRule="auto"/>
        <w:jc w:val="center"/>
        <w:rPr>
          <w:rFonts w:eastAsia="Times New Roman" w:cstheme="minorHAnsi"/>
          <w:color w:val="000000"/>
          <w:sz w:val="28"/>
          <w:szCs w:val="28"/>
          <w:lang w:eastAsia="fr-FR"/>
        </w:rPr>
      </w:pPr>
      <w:r w:rsidRPr="004D6BC6">
        <w:rPr>
          <w:rFonts w:eastAsia="Times New Roman" w:cstheme="minorHAnsi"/>
          <w:b/>
          <w:bCs/>
          <w:color w:val="000000"/>
          <w:sz w:val="28"/>
          <w:szCs w:val="28"/>
          <w:lang w:eastAsia="fr-FR"/>
        </w:rPr>
        <w:t>ADDITIONAL INFORMATION REGARDING YOUR APPLICATION</w:t>
      </w:r>
    </w:p>
    <w:p w:rsidR="0073644B" w:rsidRPr="004D6BC6" w:rsidRDefault="0073644B" w:rsidP="0073644B">
      <w:pPr>
        <w:autoSpaceDE w:val="0"/>
        <w:autoSpaceDN w:val="0"/>
        <w:adjustRightInd w:val="0"/>
        <w:spacing w:after="0" w:line="240" w:lineRule="auto"/>
        <w:rPr>
          <w:rFonts w:eastAsia="Times New Roman" w:cstheme="minorHAnsi"/>
          <w:b/>
          <w:bCs/>
          <w:color w:val="000000"/>
          <w:u w:val="single"/>
          <w:lang w:eastAsia="fr-FR"/>
        </w:rPr>
      </w:pPr>
      <w:r w:rsidRPr="004D6BC6">
        <w:rPr>
          <w:rFonts w:eastAsia="Times New Roman" w:cstheme="minorHAnsi"/>
          <w:b/>
          <w:bCs/>
          <w:color w:val="000000"/>
          <w:u w:val="single"/>
          <w:lang w:eastAsia="fr-FR"/>
        </w:rPr>
        <w:t>4.FINANCIAL SUPPORT</w:t>
      </w:r>
    </w:p>
    <w:p w:rsidR="0073644B" w:rsidRPr="004D6BC6" w:rsidRDefault="0073644B" w:rsidP="0073644B">
      <w:pPr>
        <w:autoSpaceDE w:val="0"/>
        <w:autoSpaceDN w:val="0"/>
        <w:adjustRightInd w:val="0"/>
        <w:spacing w:after="0" w:line="240" w:lineRule="auto"/>
        <w:rPr>
          <w:rFonts w:eastAsia="Times New Roman" w:cstheme="minorHAnsi"/>
          <w:color w:val="000000"/>
          <w:lang w:eastAsia="fr-FR"/>
        </w:rPr>
      </w:pPr>
    </w:p>
    <w:tbl>
      <w:tblPr>
        <w:tblW w:w="9322" w:type="dxa"/>
        <w:tblBorders>
          <w:top w:val="nil"/>
          <w:left w:val="nil"/>
          <w:bottom w:val="nil"/>
          <w:right w:val="nil"/>
        </w:tblBorders>
        <w:tblLayout w:type="fixed"/>
        <w:tblLook w:val="0000" w:firstRow="0" w:lastRow="0" w:firstColumn="0" w:lastColumn="0" w:noHBand="0" w:noVBand="0"/>
      </w:tblPr>
      <w:tblGrid>
        <w:gridCol w:w="3665"/>
        <w:gridCol w:w="1800"/>
        <w:gridCol w:w="3857"/>
      </w:tblGrid>
      <w:tr w:rsidR="00FF55EA" w:rsidRPr="004D6BC6" w:rsidTr="00FF55EA">
        <w:trPr>
          <w:trHeight w:val="415"/>
        </w:trPr>
        <w:tc>
          <w:tcPr>
            <w:tcW w:w="3665" w:type="dxa"/>
            <w:tcBorders>
              <w:top w:val="single" w:sz="6" w:space="0" w:color="000000"/>
              <w:left w:val="single" w:sz="4" w:space="0" w:color="000000"/>
              <w:bottom w:val="single" w:sz="6" w:space="0" w:color="000000"/>
              <w:right w:val="single" w:sz="4" w:space="0" w:color="000000"/>
            </w:tcBorders>
          </w:tcPr>
          <w:p w:rsidR="00FF55EA" w:rsidRPr="004D6BC6" w:rsidRDefault="00FF55EA" w:rsidP="00FF55EA">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color w:val="000000"/>
                <w:lang w:eastAsia="fr-FR"/>
              </w:rPr>
              <w:t>Do you need a scholarship to continue your studies at UCA ?</w:t>
            </w:r>
          </w:p>
        </w:tc>
        <w:tc>
          <w:tcPr>
            <w:tcW w:w="1800" w:type="dxa"/>
            <w:tcBorders>
              <w:top w:val="single" w:sz="6" w:space="0" w:color="000000"/>
              <w:left w:val="single" w:sz="4" w:space="0" w:color="000000"/>
              <w:bottom w:val="single" w:sz="6" w:space="0" w:color="000000"/>
            </w:tcBorders>
            <w:vAlign w:val="center"/>
          </w:tcPr>
          <w:p w:rsidR="00FF55EA" w:rsidRPr="004D6BC6" w:rsidRDefault="00FF55EA" w:rsidP="00FF55EA">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color w:val="000000"/>
                <w:lang w:eastAsia="fr-FR"/>
              </w:rPr>
              <w:t></w:t>
            </w:r>
            <w:r w:rsidRPr="004D6BC6">
              <w:rPr>
                <w:rFonts w:eastAsia="Times New Roman" w:cstheme="minorHAnsi"/>
                <w:color w:val="000000"/>
                <w:lang w:eastAsia="fr-FR"/>
              </w:rPr>
              <w:t>Yes</w:t>
            </w:r>
          </w:p>
        </w:tc>
        <w:tc>
          <w:tcPr>
            <w:tcW w:w="3857" w:type="dxa"/>
            <w:tcBorders>
              <w:top w:val="single" w:sz="6" w:space="0" w:color="000000"/>
              <w:bottom w:val="single" w:sz="6" w:space="0" w:color="000000"/>
              <w:right w:val="single" w:sz="4" w:space="0" w:color="000000"/>
            </w:tcBorders>
            <w:vAlign w:val="center"/>
          </w:tcPr>
          <w:p w:rsidR="00FF55EA" w:rsidRPr="004D6BC6" w:rsidRDefault="00FF55EA" w:rsidP="00FF55EA">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color w:val="000000"/>
                <w:lang w:eastAsia="fr-FR"/>
              </w:rPr>
              <w:t></w:t>
            </w:r>
            <w:r w:rsidRPr="004D6BC6">
              <w:rPr>
                <w:rFonts w:eastAsia="Times New Roman" w:cstheme="minorHAnsi"/>
                <w:color w:val="000000"/>
                <w:lang w:eastAsia="fr-FR"/>
              </w:rPr>
              <w:t>No</w:t>
            </w:r>
          </w:p>
        </w:tc>
      </w:tr>
      <w:tr w:rsidR="00FF55EA" w:rsidRPr="004D6BC6" w:rsidTr="00FF55EA">
        <w:trPr>
          <w:trHeight w:val="407"/>
        </w:trPr>
        <w:tc>
          <w:tcPr>
            <w:tcW w:w="3665" w:type="dxa"/>
            <w:tcBorders>
              <w:top w:val="single" w:sz="6" w:space="0" w:color="000000"/>
              <w:left w:val="single" w:sz="4" w:space="0" w:color="000000"/>
              <w:bottom w:val="single" w:sz="6" w:space="0" w:color="000000"/>
              <w:right w:val="single" w:sz="4" w:space="0" w:color="000000"/>
            </w:tcBorders>
          </w:tcPr>
          <w:p w:rsidR="00FF55EA" w:rsidRPr="004D6BC6" w:rsidRDefault="00FF55EA" w:rsidP="00FF55EA">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color w:val="000000"/>
                <w:lang w:eastAsia="fr-FR"/>
              </w:rPr>
              <w:t>Have you obtained this financial support ?</w:t>
            </w:r>
          </w:p>
        </w:tc>
        <w:tc>
          <w:tcPr>
            <w:tcW w:w="1800" w:type="dxa"/>
            <w:tcBorders>
              <w:top w:val="single" w:sz="6" w:space="0" w:color="000000"/>
              <w:left w:val="single" w:sz="4" w:space="0" w:color="000000"/>
              <w:bottom w:val="single" w:sz="6" w:space="0" w:color="000000"/>
            </w:tcBorders>
            <w:vAlign w:val="center"/>
          </w:tcPr>
          <w:p w:rsidR="00FF55EA" w:rsidRPr="004D6BC6" w:rsidRDefault="00FF55EA" w:rsidP="00FF55EA">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color w:val="000000"/>
                <w:lang w:eastAsia="fr-FR"/>
              </w:rPr>
              <w:t></w:t>
            </w:r>
            <w:r w:rsidRPr="004D6BC6">
              <w:rPr>
                <w:rFonts w:eastAsia="Times New Roman" w:cstheme="minorHAnsi"/>
                <w:color w:val="000000"/>
                <w:lang w:eastAsia="fr-FR"/>
              </w:rPr>
              <w:t>Yes</w:t>
            </w:r>
          </w:p>
        </w:tc>
        <w:tc>
          <w:tcPr>
            <w:tcW w:w="3857" w:type="dxa"/>
            <w:tcBorders>
              <w:top w:val="single" w:sz="6" w:space="0" w:color="000000"/>
              <w:bottom w:val="single" w:sz="6" w:space="0" w:color="000000"/>
              <w:right w:val="single" w:sz="4" w:space="0" w:color="000000"/>
            </w:tcBorders>
            <w:vAlign w:val="center"/>
          </w:tcPr>
          <w:p w:rsidR="00FF55EA" w:rsidRPr="004D6BC6" w:rsidRDefault="00FF55EA" w:rsidP="00FF55EA">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color w:val="000000"/>
                <w:lang w:eastAsia="fr-FR"/>
              </w:rPr>
              <w:t></w:t>
            </w:r>
            <w:r w:rsidRPr="004D6BC6">
              <w:rPr>
                <w:rFonts w:eastAsia="Times New Roman" w:cstheme="minorHAnsi"/>
                <w:color w:val="000000"/>
                <w:lang w:eastAsia="fr-FR"/>
              </w:rPr>
              <w:t>No</w:t>
            </w:r>
          </w:p>
        </w:tc>
      </w:tr>
      <w:tr w:rsidR="00FF55EA" w:rsidRPr="004D6BC6" w:rsidTr="00FF55EA">
        <w:trPr>
          <w:trHeight w:val="4032"/>
        </w:trPr>
        <w:tc>
          <w:tcPr>
            <w:tcW w:w="3665" w:type="dxa"/>
            <w:tcBorders>
              <w:top w:val="single" w:sz="6" w:space="0" w:color="000000"/>
              <w:left w:val="single" w:sz="4" w:space="0" w:color="000000"/>
              <w:bottom w:val="single" w:sz="6" w:space="0" w:color="000000"/>
              <w:right w:val="single" w:sz="4" w:space="0" w:color="000000"/>
            </w:tcBorders>
            <w:vAlign w:val="center"/>
          </w:tcPr>
          <w:p w:rsidR="00FF55EA" w:rsidRPr="004D6BC6" w:rsidRDefault="00FF55EA" w:rsidP="00FF55EA">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color w:val="000000"/>
                <w:lang w:eastAsia="fr-FR"/>
              </w:rPr>
              <w:t>Kindly indicate the organisms you will contact in order to obtain the financial support (scholarship)</w:t>
            </w:r>
          </w:p>
        </w:tc>
        <w:tc>
          <w:tcPr>
            <w:tcW w:w="1800" w:type="dxa"/>
            <w:tcBorders>
              <w:top w:val="single" w:sz="6" w:space="0" w:color="000000"/>
              <w:left w:val="single" w:sz="4" w:space="0" w:color="000000"/>
              <w:bottom w:val="single" w:sz="6" w:space="0" w:color="000000"/>
            </w:tcBorders>
          </w:tcPr>
          <w:p w:rsidR="00FF55EA" w:rsidRPr="004D6BC6" w:rsidRDefault="00FF55EA" w:rsidP="00FF55EA">
            <w:pPr>
              <w:autoSpaceDE w:val="0"/>
              <w:autoSpaceDN w:val="0"/>
              <w:adjustRightInd w:val="0"/>
              <w:spacing w:after="0" w:line="240" w:lineRule="auto"/>
              <w:rPr>
                <w:rFonts w:eastAsia="Times New Roman" w:cstheme="minorHAnsi"/>
                <w:sz w:val="24"/>
                <w:szCs w:val="24"/>
                <w:lang w:eastAsia="fr-FR"/>
              </w:rPr>
            </w:pPr>
          </w:p>
        </w:tc>
        <w:tc>
          <w:tcPr>
            <w:tcW w:w="3857" w:type="dxa"/>
            <w:tcBorders>
              <w:top w:val="single" w:sz="6" w:space="0" w:color="000000"/>
              <w:bottom w:val="single" w:sz="6" w:space="0" w:color="000000"/>
              <w:right w:val="single" w:sz="4" w:space="0" w:color="000000"/>
            </w:tcBorders>
          </w:tcPr>
          <w:p w:rsidR="00FF55EA" w:rsidRPr="004D6BC6" w:rsidRDefault="00FF55EA" w:rsidP="00FF55EA">
            <w:pPr>
              <w:autoSpaceDE w:val="0"/>
              <w:autoSpaceDN w:val="0"/>
              <w:adjustRightInd w:val="0"/>
              <w:spacing w:after="0" w:line="240" w:lineRule="auto"/>
              <w:rPr>
                <w:rFonts w:eastAsia="Times New Roman" w:cstheme="minorHAnsi"/>
                <w:sz w:val="24"/>
                <w:szCs w:val="24"/>
                <w:lang w:eastAsia="fr-FR"/>
              </w:rPr>
            </w:pPr>
          </w:p>
        </w:tc>
      </w:tr>
    </w:tbl>
    <w:p w:rsidR="0073644B" w:rsidRPr="004D6BC6" w:rsidRDefault="0073644B" w:rsidP="0073644B">
      <w:pPr>
        <w:spacing w:after="0" w:line="240" w:lineRule="auto"/>
        <w:ind w:right="500"/>
        <w:jc w:val="both"/>
        <w:rPr>
          <w:rFonts w:eastAsia="Times New Roman" w:cstheme="minorHAnsi"/>
          <w:sz w:val="24"/>
          <w:szCs w:val="24"/>
          <w:lang w:val="en-US" w:eastAsia="fr-FR"/>
        </w:rPr>
      </w:pPr>
    </w:p>
    <w:p w:rsidR="0073644B" w:rsidRPr="004D6BC6" w:rsidRDefault="0073644B" w:rsidP="0073644B">
      <w:pPr>
        <w:keepNext/>
        <w:spacing w:after="0" w:line="240" w:lineRule="auto"/>
        <w:outlineLvl w:val="0"/>
        <w:rPr>
          <w:rFonts w:eastAsia="Times New Roman" w:cstheme="minorHAnsi"/>
          <w:bCs/>
          <w:lang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r w:rsidRPr="004D6BC6">
        <w:rPr>
          <w:rFonts w:eastAsia="Times New Roman" w:cstheme="minorHAnsi"/>
          <w:b/>
          <w:bCs/>
          <w:u w:val="single"/>
          <w:lang w:val="en-US" w:eastAsia="fr-FR"/>
        </w:rPr>
        <w:t>5. Letter of recommendation</w:t>
      </w: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spacing w:after="0" w:line="240" w:lineRule="auto"/>
        <w:rPr>
          <w:rFonts w:eastAsia="Times New Roman" w:cstheme="minorHAnsi"/>
          <w:lang w:val="en-US" w:eastAsia="fr-FR"/>
        </w:rPr>
      </w:pPr>
      <w:r w:rsidRPr="004D6BC6">
        <w:rPr>
          <w:rFonts w:eastAsia="Times New Roman" w:cstheme="minorHAnsi"/>
          <w:lang w:val="en-US" w:eastAsia="fr-FR"/>
        </w:rPr>
        <w:t>Candidates must attach to this file one to three letters of recommendation from teachers, or employers who know them well enough.</w:t>
      </w: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r w:rsidRPr="004D6BC6">
        <w:rPr>
          <w:rFonts w:eastAsia="Times New Roman" w:cstheme="minorHAnsi"/>
          <w:lang w:val="en-US" w:eastAsia="fr-FR"/>
        </w:rPr>
        <w:lastRenderedPageBreak/>
        <w:t xml:space="preserve">Thank you for indicating the names, positions, e-mail address of the authors. </w:t>
      </w: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keepNext/>
        <w:spacing w:after="0" w:line="240" w:lineRule="auto"/>
        <w:outlineLvl w:val="0"/>
        <w:rPr>
          <w:rFonts w:eastAsia="Times New Roman" w:cstheme="minorHAnsi"/>
          <w:bCs/>
          <w:lang w:val="en-US" w:eastAsia="fr-FR"/>
        </w:rPr>
      </w:pPr>
    </w:p>
    <w:p w:rsidR="0073644B" w:rsidRPr="004D6BC6" w:rsidRDefault="0073644B" w:rsidP="0073644B">
      <w:pPr>
        <w:keepNext/>
        <w:spacing w:after="0" w:line="240" w:lineRule="auto"/>
        <w:outlineLvl w:val="0"/>
        <w:rPr>
          <w:rFonts w:eastAsia="Times New Roman" w:cstheme="minorHAnsi"/>
          <w:b/>
          <w:bCs/>
          <w:u w:val="single"/>
          <w:lang w:eastAsia="fr-FR"/>
        </w:rPr>
      </w:pPr>
      <w:r w:rsidRPr="004D6BC6">
        <w:rPr>
          <w:rFonts w:eastAsia="Times New Roman" w:cstheme="minorHAnsi"/>
          <w:b/>
          <w:bCs/>
          <w:u w:val="single"/>
          <w:lang w:eastAsia="fr-FR"/>
        </w:rPr>
        <w:t>6.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871"/>
      </w:tblGrid>
      <w:tr w:rsidR="0073644B" w:rsidRPr="004D6BC6" w:rsidTr="0073644B">
        <w:tc>
          <w:tcPr>
            <w:tcW w:w="5342" w:type="dxa"/>
            <w:shd w:val="clear" w:color="auto" w:fill="auto"/>
            <w:vAlign w:val="center"/>
          </w:tcPr>
          <w:p w:rsidR="0073644B" w:rsidRPr="004D6BC6" w:rsidRDefault="0073644B" w:rsidP="0073644B">
            <w:pPr>
              <w:keepNext/>
              <w:spacing w:after="0" w:line="240" w:lineRule="auto"/>
              <w:outlineLvl w:val="0"/>
              <w:rPr>
                <w:rFonts w:eastAsia="Times New Roman" w:cstheme="minorHAnsi"/>
                <w:b/>
                <w:bCs/>
                <w:u w:val="single"/>
                <w:lang w:val="en-US" w:eastAsia="fr-FR"/>
              </w:rPr>
            </w:pPr>
            <w:r w:rsidRPr="004D6BC6">
              <w:rPr>
                <w:rFonts w:eastAsia="Times New Roman" w:cstheme="minorHAnsi"/>
                <w:b/>
                <w:lang w:val="en-US" w:eastAsia="fr-FR"/>
              </w:rPr>
              <w:t>A.</w:t>
            </w:r>
            <w:r w:rsidRPr="004D6BC6">
              <w:rPr>
                <w:rFonts w:eastAsia="Times New Roman" w:cstheme="minorHAnsi"/>
                <w:lang w:val="en-US" w:eastAsia="fr-FR"/>
              </w:rPr>
              <w:t xml:space="preserve"> Describe your non university activities (internships, sports or cultural activities, study visits, time spent abroad…)</w:t>
            </w:r>
          </w:p>
        </w:tc>
        <w:tc>
          <w:tcPr>
            <w:tcW w:w="5343" w:type="dxa"/>
            <w:shd w:val="clear" w:color="auto" w:fill="auto"/>
            <w:vAlign w:val="center"/>
          </w:tcPr>
          <w:p w:rsidR="0073644B" w:rsidRPr="004D6BC6" w:rsidRDefault="0073644B" w:rsidP="0073644B">
            <w:pPr>
              <w:keepNext/>
              <w:spacing w:after="0" w:line="240" w:lineRule="auto"/>
              <w:outlineLvl w:val="0"/>
              <w:rPr>
                <w:rFonts w:eastAsia="Times New Roman" w:cstheme="minorHAnsi"/>
                <w:b/>
                <w:bCs/>
                <w:u w:val="single"/>
                <w:lang w:val="en-US" w:eastAsia="fr-FR"/>
              </w:rPr>
            </w:pPr>
            <w:r w:rsidRPr="004D6BC6">
              <w:rPr>
                <w:rFonts w:eastAsia="Times New Roman" w:cstheme="minorHAnsi"/>
                <w:b/>
                <w:lang w:val="en-US" w:eastAsia="fr-FR"/>
              </w:rPr>
              <w:t>B.</w:t>
            </w:r>
            <w:r w:rsidRPr="004D6BC6">
              <w:rPr>
                <w:rFonts w:eastAsia="Times New Roman" w:cstheme="minorHAnsi"/>
                <w:lang w:val="en-US" w:eastAsia="fr-FR"/>
              </w:rPr>
              <w:t xml:space="preserve"> Thank you for describing your different jobs, if any, name of the company/organization/institution, and what the content of your mission was.</w:t>
            </w:r>
          </w:p>
        </w:tc>
      </w:tr>
      <w:tr w:rsidR="0073644B" w:rsidRPr="004D6BC6" w:rsidTr="0073644B">
        <w:tc>
          <w:tcPr>
            <w:tcW w:w="5342" w:type="dxa"/>
            <w:shd w:val="clear" w:color="auto" w:fill="auto"/>
          </w:tcPr>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tc>
        <w:tc>
          <w:tcPr>
            <w:tcW w:w="5343" w:type="dxa"/>
            <w:shd w:val="clear" w:color="auto" w:fill="auto"/>
          </w:tcPr>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tc>
      </w:tr>
    </w:tbl>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p>
    <w:p w:rsidR="0073644B" w:rsidRPr="004D6BC6" w:rsidRDefault="0073644B" w:rsidP="0073644B">
      <w:pPr>
        <w:keepNext/>
        <w:spacing w:after="0" w:line="240" w:lineRule="auto"/>
        <w:outlineLvl w:val="0"/>
        <w:rPr>
          <w:rFonts w:eastAsia="Times New Roman" w:cstheme="minorHAnsi"/>
          <w:b/>
          <w:bCs/>
          <w:u w:val="single"/>
          <w:lang w:val="en-US" w:eastAsia="fr-FR"/>
        </w:rPr>
      </w:pPr>
      <w:r w:rsidRPr="004D6BC6">
        <w:rPr>
          <w:rFonts w:eastAsia="Times New Roman" w:cstheme="minorHAnsi"/>
          <w:b/>
          <w:bCs/>
          <w:u w:val="single"/>
          <w:lang w:val="en-US" w:eastAsia="fr-FR"/>
        </w:rPr>
        <w:t>7. Thesis or reports</w:t>
      </w:r>
    </w:p>
    <w:p w:rsidR="0073644B" w:rsidRPr="004D6BC6" w:rsidRDefault="0073644B" w:rsidP="0073644B">
      <w:pPr>
        <w:spacing w:after="0" w:line="240" w:lineRule="auto"/>
        <w:rPr>
          <w:rFonts w:eastAsia="Times New Roman" w:cstheme="minorHAnsi"/>
          <w:lang w:val="en-US" w:eastAsia="fr-FR"/>
        </w:rPr>
      </w:pPr>
      <w:r w:rsidRPr="004D6BC6">
        <w:rPr>
          <w:rFonts w:eastAsia="Times New Roman" w:cstheme="minorHAnsi"/>
          <w:lang w:val="en-US" w:eastAsia="fr-FR"/>
        </w:rPr>
        <w:t>Please indicate the different works you participated in, like thesis or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3644B" w:rsidRPr="004D6BC6" w:rsidTr="0073644B">
        <w:tc>
          <w:tcPr>
            <w:tcW w:w="10685" w:type="dxa"/>
            <w:shd w:val="clear" w:color="auto" w:fill="auto"/>
          </w:tcPr>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p>
        </w:tc>
      </w:tr>
    </w:tbl>
    <w:p w:rsidR="0073644B" w:rsidRPr="004D6BC6" w:rsidRDefault="0073644B" w:rsidP="0073644B">
      <w:pPr>
        <w:spacing w:after="0" w:line="240" w:lineRule="auto"/>
        <w:rPr>
          <w:rFonts w:eastAsia="Times New Roman" w:cstheme="minorHAnsi"/>
          <w:lang w:val="en-US" w:eastAsia="fr-FR"/>
        </w:rPr>
      </w:pPr>
    </w:p>
    <w:p w:rsidR="0073644B" w:rsidRPr="004D6BC6" w:rsidRDefault="0073644B" w:rsidP="0073644B">
      <w:pPr>
        <w:keepNext/>
        <w:spacing w:after="0" w:line="240" w:lineRule="auto"/>
        <w:outlineLvl w:val="0"/>
        <w:rPr>
          <w:rFonts w:eastAsia="Times New Roman" w:cstheme="minorHAnsi"/>
          <w:b/>
          <w:bCs/>
          <w:u w:val="single"/>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r w:rsidRPr="004D6BC6">
        <w:rPr>
          <w:rFonts w:eastAsia="Times New Roman" w:cstheme="minorHAnsi"/>
          <w:b/>
          <w:bCs/>
          <w:color w:val="000000"/>
          <w:lang w:eastAsia="fr-FR"/>
        </w:rPr>
        <w:t>8. PROFESSIONAL EXPERIENCE</w:t>
      </w: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Cs/>
          <w:color w:val="000000"/>
          <w:lang w:eastAsia="fr-FR"/>
        </w:rPr>
      </w:pPr>
      <w:r w:rsidRPr="004D6BC6">
        <w:rPr>
          <w:rFonts w:eastAsia="Times New Roman" w:cstheme="minorHAnsi"/>
          <w:bCs/>
          <w:color w:val="000000"/>
          <w:lang w:eastAsia="fr-FR"/>
        </w:rPr>
        <w:t>Indicate here positions held, starting with the most recent.</w:t>
      </w:r>
    </w:p>
    <w:p w:rsidR="0073644B" w:rsidRPr="004D6BC6" w:rsidRDefault="0073644B" w:rsidP="0073644B">
      <w:pPr>
        <w:autoSpaceDE w:val="0"/>
        <w:autoSpaceDN w:val="0"/>
        <w:adjustRightInd w:val="0"/>
        <w:spacing w:after="0" w:line="240" w:lineRule="auto"/>
        <w:rPr>
          <w:rFonts w:eastAsia="Times New Roman" w:cstheme="minorHAnsi"/>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5318"/>
        <w:gridCol w:w="1559"/>
        <w:gridCol w:w="1417"/>
      </w:tblGrid>
      <w:tr w:rsidR="0073644B" w:rsidRPr="004D6BC6" w:rsidTr="0073644B">
        <w:trPr>
          <w:trHeight w:val="275"/>
        </w:trPr>
        <w:tc>
          <w:tcPr>
            <w:tcW w:w="2020" w:type="dxa"/>
          </w:tcPr>
          <w:p w:rsidR="0073644B" w:rsidRPr="004D6BC6" w:rsidRDefault="0073644B" w:rsidP="0073644B">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b/>
                <w:bCs/>
                <w:color w:val="000000"/>
                <w:lang w:eastAsia="fr-FR"/>
              </w:rPr>
              <w:t>Employer</w:t>
            </w:r>
          </w:p>
        </w:tc>
        <w:tc>
          <w:tcPr>
            <w:tcW w:w="5318" w:type="dxa"/>
          </w:tcPr>
          <w:p w:rsidR="0073644B" w:rsidRPr="004D6BC6" w:rsidRDefault="0073644B" w:rsidP="0073644B">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b/>
                <w:bCs/>
                <w:color w:val="000000"/>
                <w:lang w:eastAsia="fr-FR"/>
              </w:rPr>
              <w:t>Position/ Tasks</w:t>
            </w:r>
          </w:p>
        </w:tc>
        <w:tc>
          <w:tcPr>
            <w:tcW w:w="1559" w:type="dxa"/>
          </w:tcPr>
          <w:p w:rsidR="0073644B" w:rsidRPr="004D6BC6" w:rsidRDefault="0073644B" w:rsidP="0073644B">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b/>
                <w:bCs/>
                <w:color w:val="000000"/>
                <w:lang w:eastAsia="fr-FR"/>
              </w:rPr>
              <w:t xml:space="preserve">Beginning of the contract </w:t>
            </w:r>
          </w:p>
        </w:tc>
        <w:tc>
          <w:tcPr>
            <w:tcW w:w="1417" w:type="dxa"/>
          </w:tcPr>
          <w:p w:rsidR="0073644B" w:rsidRPr="004D6BC6" w:rsidRDefault="0073644B" w:rsidP="0073644B">
            <w:pPr>
              <w:autoSpaceDE w:val="0"/>
              <w:autoSpaceDN w:val="0"/>
              <w:adjustRightInd w:val="0"/>
              <w:spacing w:after="0" w:line="240" w:lineRule="auto"/>
              <w:rPr>
                <w:rFonts w:eastAsia="Times New Roman" w:cstheme="minorHAnsi"/>
                <w:color w:val="000000"/>
                <w:lang w:eastAsia="fr-FR"/>
              </w:rPr>
            </w:pPr>
            <w:r w:rsidRPr="004D6BC6">
              <w:rPr>
                <w:rFonts w:eastAsia="Times New Roman" w:cstheme="minorHAnsi"/>
                <w:b/>
                <w:bCs/>
                <w:color w:val="000000"/>
                <w:lang w:eastAsia="fr-FR"/>
              </w:rPr>
              <w:t xml:space="preserve">End of the contract </w:t>
            </w:r>
          </w:p>
        </w:tc>
      </w:tr>
      <w:tr w:rsidR="0073644B" w:rsidRPr="004D6BC6" w:rsidTr="0073644B">
        <w:trPr>
          <w:trHeight w:val="275"/>
        </w:trPr>
        <w:tc>
          <w:tcPr>
            <w:tcW w:w="2020" w:type="dxa"/>
          </w:tcPr>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tc>
        <w:tc>
          <w:tcPr>
            <w:tcW w:w="5318" w:type="dxa"/>
          </w:tcPr>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tc>
        <w:tc>
          <w:tcPr>
            <w:tcW w:w="1559" w:type="dxa"/>
          </w:tcPr>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tc>
        <w:tc>
          <w:tcPr>
            <w:tcW w:w="1417" w:type="dxa"/>
          </w:tcPr>
          <w:p w:rsidR="0073644B" w:rsidRPr="004D6BC6" w:rsidRDefault="0073644B" w:rsidP="0073644B">
            <w:pPr>
              <w:autoSpaceDE w:val="0"/>
              <w:autoSpaceDN w:val="0"/>
              <w:adjustRightInd w:val="0"/>
              <w:spacing w:after="0" w:line="240" w:lineRule="auto"/>
              <w:rPr>
                <w:rFonts w:eastAsia="Times New Roman" w:cstheme="minorHAnsi"/>
                <w:b/>
                <w:bCs/>
                <w:color w:val="000000"/>
                <w:lang w:eastAsia="fr-FR"/>
              </w:rPr>
            </w:pPr>
          </w:p>
        </w:tc>
      </w:tr>
    </w:tbl>
    <w:p w:rsidR="0073644B" w:rsidRPr="004D6BC6" w:rsidRDefault="0073644B" w:rsidP="0073644B">
      <w:pPr>
        <w:spacing w:after="0" w:line="240" w:lineRule="auto"/>
        <w:rPr>
          <w:rFonts w:eastAsia="Times New Roman" w:cstheme="minorHAnsi"/>
          <w:lang w:eastAsia="fr-FR"/>
        </w:rPr>
      </w:pPr>
    </w:p>
    <w:p w:rsidR="0073644B" w:rsidRPr="004D6BC6" w:rsidRDefault="0073644B" w:rsidP="0073644B">
      <w:pPr>
        <w:spacing w:after="0" w:line="240" w:lineRule="auto"/>
        <w:rPr>
          <w:rFonts w:eastAsia="Times New Roman" w:cstheme="minorHAnsi"/>
          <w:lang w:eastAsia="fr-FR"/>
        </w:rPr>
      </w:pPr>
    </w:p>
    <w:p w:rsidR="0073644B" w:rsidRPr="004D6BC6" w:rsidRDefault="0073644B" w:rsidP="0073644B">
      <w:pPr>
        <w:keepNext/>
        <w:spacing w:after="0" w:line="240" w:lineRule="auto"/>
        <w:outlineLvl w:val="0"/>
        <w:rPr>
          <w:rFonts w:eastAsia="Times New Roman" w:cstheme="minorHAnsi"/>
          <w:b/>
          <w:bCs/>
          <w:sz w:val="18"/>
          <w:u w:val="single"/>
          <w:lang w:eastAsia="fr-FR"/>
        </w:rPr>
      </w:pPr>
    </w:p>
    <w:p w:rsidR="0073644B" w:rsidRPr="004D6BC6" w:rsidRDefault="0073644B" w:rsidP="0073644B">
      <w:pPr>
        <w:keepNext/>
        <w:spacing w:after="0" w:line="240" w:lineRule="auto"/>
        <w:outlineLvl w:val="0"/>
        <w:rPr>
          <w:rFonts w:eastAsia="Times New Roman" w:cstheme="minorHAnsi"/>
          <w:b/>
          <w:bCs/>
          <w:caps/>
          <w:u w:val="single"/>
          <w:lang w:val="en-US" w:eastAsia="fr-FR"/>
        </w:rPr>
      </w:pPr>
      <w:r w:rsidRPr="004D6BC6">
        <w:rPr>
          <w:rFonts w:eastAsia="Times New Roman" w:cstheme="minorHAnsi"/>
          <w:b/>
          <w:bCs/>
          <w:u w:val="single"/>
          <w:lang w:val="en-US" w:eastAsia="fr-FR"/>
        </w:rPr>
        <w:t>9. Personal statement</w:t>
      </w:r>
    </w:p>
    <w:p w:rsidR="0073644B" w:rsidRPr="004D6BC6" w:rsidRDefault="0073644B" w:rsidP="0073644B">
      <w:pPr>
        <w:spacing w:after="0" w:line="240" w:lineRule="auto"/>
        <w:rPr>
          <w:rFonts w:eastAsia="Times New Roman" w:cstheme="minorHAnsi"/>
          <w:lang w:val="en-US" w:eastAsia="fr-FR"/>
        </w:rPr>
      </w:pPr>
      <w:r w:rsidRPr="004D6BC6">
        <w:rPr>
          <w:rFonts w:eastAsia="Times New Roman" w:cstheme="minorHAnsi"/>
          <w:lang w:val="en-US" w:eastAsia="fr-FR"/>
        </w:rPr>
        <w:t>A. Please let us know (100 words maximum) why you apply to the MSc in development Economics.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3644B" w:rsidRPr="004D6BC6" w:rsidTr="0073644B">
        <w:tc>
          <w:tcPr>
            <w:tcW w:w="10314" w:type="dxa"/>
            <w:shd w:val="clear" w:color="auto" w:fill="auto"/>
          </w:tcPr>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FF55EA" w:rsidRPr="004D6BC6" w:rsidRDefault="00FF55EA"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tc>
      </w:tr>
    </w:tbl>
    <w:p w:rsidR="00FF55EA" w:rsidRPr="004D6BC6" w:rsidRDefault="00FF55EA" w:rsidP="0073644B">
      <w:pPr>
        <w:spacing w:after="0" w:line="240" w:lineRule="auto"/>
        <w:rPr>
          <w:rFonts w:eastAsia="Times New Roman" w:cstheme="minorHAnsi"/>
          <w:lang w:val="en-US" w:eastAsia="fr-FR"/>
        </w:rPr>
      </w:pPr>
    </w:p>
    <w:p w:rsidR="00FF55EA" w:rsidRPr="004D6BC6" w:rsidRDefault="00FF55EA" w:rsidP="0073644B">
      <w:pPr>
        <w:spacing w:after="0" w:line="240" w:lineRule="auto"/>
        <w:rPr>
          <w:rFonts w:eastAsia="Times New Roman" w:cstheme="minorHAnsi"/>
          <w:lang w:val="en-US" w:eastAsia="fr-FR"/>
        </w:rPr>
      </w:pPr>
    </w:p>
    <w:p w:rsidR="0073644B" w:rsidRPr="004D6BC6" w:rsidRDefault="0073644B" w:rsidP="0073644B">
      <w:pPr>
        <w:spacing w:after="0" w:line="240" w:lineRule="auto"/>
        <w:rPr>
          <w:rFonts w:eastAsia="Times New Roman" w:cstheme="minorHAnsi"/>
          <w:lang w:val="en-US" w:eastAsia="fr-FR"/>
        </w:rPr>
      </w:pPr>
      <w:r w:rsidRPr="004D6BC6">
        <w:rPr>
          <w:rFonts w:eastAsia="Times New Roman" w:cstheme="minorHAnsi"/>
          <w:lang w:val="en-US" w:eastAsia="fr-FR"/>
        </w:rPr>
        <w:t>B. Please describe your professional project (100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3644B" w:rsidRPr="004D6BC6" w:rsidTr="0073644B">
        <w:tc>
          <w:tcPr>
            <w:tcW w:w="10685" w:type="dxa"/>
            <w:shd w:val="clear" w:color="auto" w:fill="auto"/>
          </w:tcPr>
          <w:p w:rsidR="0073644B" w:rsidRPr="004D6BC6" w:rsidRDefault="0073644B" w:rsidP="0073644B">
            <w:pPr>
              <w:keepNext/>
              <w:spacing w:after="0" w:line="240" w:lineRule="auto"/>
              <w:outlineLvl w:val="0"/>
              <w:rPr>
                <w:rFonts w:eastAsia="Times New Roman" w:cstheme="minorHAnsi"/>
                <w:bCs/>
                <w:i/>
                <w:lang w:val="en-US"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p w:rsidR="0073644B" w:rsidRPr="004D6BC6" w:rsidRDefault="0073644B" w:rsidP="0073644B">
            <w:pPr>
              <w:keepNext/>
              <w:spacing w:after="0" w:line="240" w:lineRule="auto"/>
              <w:outlineLvl w:val="0"/>
              <w:rPr>
                <w:rFonts w:eastAsia="Times New Roman" w:cstheme="minorHAnsi"/>
                <w:bCs/>
                <w:i/>
                <w:lang w:eastAsia="fr-FR"/>
              </w:rPr>
            </w:pPr>
          </w:p>
        </w:tc>
      </w:tr>
    </w:tbl>
    <w:p w:rsidR="0073644B" w:rsidRPr="004D6BC6" w:rsidRDefault="0073644B" w:rsidP="0073644B">
      <w:pPr>
        <w:spacing w:after="0" w:line="240" w:lineRule="auto"/>
        <w:ind w:right="12"/>
        <w:rPr>
          <w:rFonts w:eastAsia="Times New Roman" w:cstheme="minorHAnsi"/>
          <w:b/>
          <w:szCs w:val="24"/>
          <w:lang w:eastAsia="fr-FR"/>
        </w:rPr>
      </w:pPr>
    </w:p>
    <w:p w:rsidR="0073644B" w:rsidRPr="004D6BC6" w:rsidRDefault="0073644B" w:rsidP="0073644B">
      <w:pPr>
        <w:keepNext/>
        <w:spacing w:after="0" w:line="240" w:lineRule="auto"/>
        <w:outlineLvl w:val="0"/>
        <w:rPr>
          <w:rFonts w:eastAsia="Times New Roman" w:cstheme="minorHAnsi"/>
          <w:b/>
          <w:bCs/>
          <w:u w:val="single"/>
          <w:lang w:eastAsia="fr-FR"/>
        </w:rPr>
      </w:pPr>
    </w:p>
    <w:p w:rsidR="0073644B" w:rsidRPr="004D6BC6" w:rsidRDefault="0073644B" w:rsidP="0073644B">
      <w:pPr>
        <w:keepNext/>
        <w:spacing w:after="0" w:line="240" w:lineRule="auto"/>
        <w:outlineLvl w:val="0"/>
        <w:rPr>
          <w:rFonts w:eastAsia="Times New Roman" w:cstheme="minorHAnsi"/>
          <w:b/>
          <w:bCs/>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144"/>
        <w:gridCol w:w="2143"/>
        <w:gridCol w:w="2294"/>
      </w:tblGrid>
      <w:tr w:rsidR="0073644B" w:rsidRPr="004D6BC6" w:rsidTr="0073644B">
        <w:tc>
          <w:tcPr>
            <w:tcW w:w="3227" w:type="dxa"/>
            <w:vMerge w:val="restart"/>
            <w:shd w:val="pct10" w:color="auto" w:fill="auto"/>
            <w:vAlign w:val="center"/>
          </w:tcPr>
          <w:p w:rsidR="0073644B" w:rsidRPr="004D6BC6" w:rsidRDefault="0073644B" w:rsidP="0073644B">
            <w:pPr>
              <w:keepNext/>
              <w:spacing w:after="0" w:line="240" w:lineRule="auto"/>
              <w:jc w:val="center"/>
              <w:outlineLvl w:val="0"/>
              <w:rPr>
                <w:rFonts w:eastAsia="Times New Roman" w:cstheme="minorHAnsi"/>
                <w:b/>
                <w:bCs/>
                <w:u w:val="single"/>
                <w:lang w:eastAsia="fr-FR"/>
              </w:rPr>
            </w:pPr>
            <w:r w:rsidRPr="004D6BC6">
              <w:rPr>
                <w:rFonts w:eastAsia="Times New Roman" w:cstheme="minorHAnsi"/>
                <w:b/>
                <w:szCs w:val="24"/>
                <w:lang w:eastAsia="fr-FR"/>
              </w:rPr>
              <w:t>Current status</w:t>
            </w:r>
          </w:p>
        </w:tc>
        <w:tc>
          <w:tcPr>
            <w:tcW w:w="2410" w:type="dxa"/>
            <w:shd w:val="pct10" w:color="auto" w:fill="auto"/>
          </w:tcPr>
          <w:p w:rsidR="0073644B" w:rsidRPr="004D6BC6" w:rsidRDefault="0073644B" w:rsidP="0073644B">
            <w:pPr>
              <w:keepNext/>
              <w:spacing w:after="0" w:line="240" w:lineRule="auto"/>
              <w:jc w:val="center"/>
              <w:outlineLvl w:val="0"/>
              <w:rPr>
                <w:rFonts w:eastAsia="Times New Roman" w:cstheme="minorHAnsi"/>
                <w:b/>
                <w:bCs/>
                <w:u w:val="single"/>
                <w:lang w:val="en-US" w:eastAsia="fr-FR"/>
              </w:rPr>
            </w:pPr>
            <w:r w:rsidRPr="004D6BC6">
              <w:rPr>
                <w:rFonts w:eastAsia="Times New Roman" w:cstheme="minorHAnsi"/>
                <w:szCs w:val="24"/>
                <w:lang w:val="en-US" w:eastAsia="fr-FR"/>
              </w:rPr>
              <w:t>You will receive a scholarship</w:t>
            </w:r>
          </w:p>
        </w:tc>
        <w:tc>
          <w:tcPr>
            <w:tcW w:w="2409" w:type="dxa"/>
            <w:shd w:val="pct10" w:color="auto" w:fill="auto"/>
          </w:tcPr>
          <w:p w:rsidR="0073644B" w:rsidRPr="004D6BC6" w:rsidRDefault="0073644B" w:rsidP="0073644B">
            <w:pPr>
              <w:keepNext/>
              <w:spacing w:after="0" w:line="240" w:lineRule="auto"/>
              <w:jc w:val="center"/>
              <w:outlineLvl w:val="0"/>
              <w:rPr>
                <w:rFonts w:eastAsia="Times New Roman" w:cstheme="minorHAnsi"/>
                <w:b/>
                <w:bCs/>
                <w:u w:val="single"/>
                <w:lang w:val="en-US" w:eastAsia="fr-FR"/>
              </w:rPr>
            </w:pPr>
            <w:r w:rsidRPr="004D6BC6">
              <w:rPr>
                <w:rFonts w:eastAsia="Times New Roman" w:cstheme="minorHAnsi"/>
                <w:szCs w:val="24"/>
                <w:lang w:val="en-US" w:eastAsia="fr-FR"/>
              </w:rPr>
              <w:t>You will not receive any scholarship</w:t>
            </w:r>
          </w:p>
        </w:tc>
        <w:tc>
          <w:tcPr>
            <w:tcW w:w="2694" w:type="dxa"/>
            <w:shd w:val="pct10" w:color="auto" w:fill="auto"/>
          </w:tcPr>
          <w:p w:rsidR="0073644B" w:rsidRPr="004D6BC6" w:rsidRDefault="0073644B" w:rsidP="0073644B">
            <w:pPr>
              <w:keepNext/>
              <w:spacing w:after="0" w:line="240" w:lineRule="auto"/>
              <w:jc w:val="center"/>
              <w:outlineLvl w:val="0"/>
              <w:rPr>
                <w:rFonts w:eastAsia="Times New Roman" w:cstheme="minorHAnsi"/>
                <w:b/>
                <w:bCs/>
                <w:u w:val="single"/>
                <w:lang w:eastAsia="fr-FR"/>
              </w:rPr>
            </w:pPr>
            <w:r w:rsidRPr="004D6BC6">
              <w:rPr>
                <w:rFonts w:eastAsia="Times New Roman" w:cstheme="minorHAnsi"/>
                <w:szCs w:val="24"/>
                <w:lang w:eastAsia="fr-FR"/>
              </w:rPr>
              <w:t>You are salaried</w:t>
            </w:r>
          </w:p>
        </w:tc>
      </w:tr>
      <w:tr w:rsidR="0073644B" w:rsidRPr="004D6BC6" w:rsidTr="0073644B">
        <w:tc>
          <w:tcPr>
            <w:tcW w:w="3227" w:type="dxa"/>
            <w:vMerge/>
            <w:shd w:val="pct10" w:color="auto" w:fill="auto"/>
          </w:tcPr>
          <w:p w:rsidR="0073644B" w:rsidRPr="004D6BC6" w:rsidRDefault="0073644B" w:rsidP="0073644B">
            <w:pPr>
              <w:keepNext/>
              <w:spacing w:after="0" w:line="240" w:lineRule="auto"/>
              <w:outlineLvl w:val="0"/>
              <w:rPr>
                <w:rFonts w:eastAsia="Times New Roman" w:cstheme="minorHAnsi"/>
                <w:b/>
                <w:bCs/>
                <w:u w:val="single"/>
                <w:lang w:eastAsia="fr-FR"/>
              </w:rPr>
            </w:pPr>
          </w:p>
        </w:tc>
        <w:tc>
          <w:tcPr>
            <w:tcW w:w="2410" w:type="dxa"/>
            <w:shd w:val="clear" w:color="auto" w:fill="auto"/>
            <w:vAlign w:val="center"/>
          </w:tcPr>
          <w:p w:rsidR="0073644B" w:rsidRPr="004D6BC6" w:rsidRDefault="0073644B" w:rsidP="0073644B">
            <w:pPr>
              <w:keepNext/>
              <w:spacing w:after="0" w:line="240" w:lineRule="auto"/>
              <w:jc w:val="center"/>
              <w:outlineLvl w:val="0"/>
              <w:rPr>
                <w:rFonts w:eastAsia="Times New Roman" w:cstheme="minorHAnsi"/>
                <w:bCs/>
                <w:lang w:eastAsia="fr-FR"/>
              </w:rPr>
            </w:pPr>
            <w:r w:rsidRPr="004D6BC6">
              <w:rPr>
                <w:rFonts w:eastAsia="Times New Roman" w:cstheme="minorHAnsi"/>
                <w:bCs/>
                <w:lang w:eastAsia="fr-FR"/>
              </w:rPr>
              <w:sym w:font="Wingdings 2" w:char="F0A3"/>
            </w:r>
          </w:p>
        </w:tc>
        <w:tc>
          <w:tcPr>
            <w:tcW w:w="2409" w:type="dxa"/>
            <w:shd w:val="clear" w:color="auto" w:fill="auto"/>
            <w:vAlign w:val="center"/>
          </w:tcPr>
          <w:p w:rsidR="0073644B" w:rsidRPr="004D6BC6" w:rsidRDefault="0073644B" w:rsidP="0073644B">
            <w:pPr>
              <w:keepNext/>
              <w:spacing w:after="0" w:line="240" w:lineRule="auto"/>
              <w:jc w:val="center"/>
              <w:outlineLvl w:val="0"/>
              <w:rPr>
                <w:rFonts w:eastAsia="Times New Roman" w:cstheme="minorHAnsi"/>
                <w:bCs/>
                <w:lang w:eastAsia="fr-FR"/>
              </w:rPr>
            </w:pPr>
            <w:r w:rsidRPr="004D6BC6">
              <w:rPr>
                <w:rFonts w:eastAsia="Times New Roman" w:cstheme="minorHAnsi"/>
                <w:bCs/>
                <w:lang w:eastAsia="fr-FR"/>
              </w:rPr>
              <w:sym w:font="Wingdings 2" w:char="F0A3"/>
            </w:r>
          </w:p>
        </w:tc>
        <w:tc>
          <w:tcPr>
            <w:tcW w:w="2694" w:type="dxa"/>
            <w:shd w:val="clear" w:color="auto" w:fill="auto"/>
            <w:vAlign w:val="center"/>
          </w:tcPr>
          <w:p w:rsidR="0073644B" w:rsidRPr="004D6BC6" w:rsidRDefault="0073644B" w:rsidP="0073644B">
            <w:pPr>
              <w:keepNext/>
              <w:spacing w:after="0" w:line="240" w:lineRule="auto"/>
              <w:jc w:val="center"/>
              <w:outlineLvl w:val="0"/>
              <w:rPr>
                <w:rFonts w:eastAsia="Times New Roman" w:cstheme="minorHAnsi"/>
                <w:bCs/>
                <w:lang w:eastAsia="fr-FR"/>
              </w:rPr>
            </w:pPr>
            <w:r w:rsidRPr="004D6BC6">
              <w:rPr>
                <w:rFonts w:eastAsia="Times New Roman" w:cstheme="minorHAnsi"/>
                <w:bCs/>
                <w:lang w:eastAsia="fr-FR"/>
              </w:rPr>
              <w:sym w:font="Wingdings 2" w:char="F0A3"/>
            </w:r>
          </w:p>
        </w:tc>
      </w:tr>
    </w:tbl>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705"/>
        <w:gridCol w:w="1760"/>
        <w:gridCol w:w="1660"/>
        <w:gridCol w:w="1818"/>
      </w:tblGrid>
      <w:tr w:rsidR="0073644B" w:rsidRPr="004D6BC6" w:rsidTr="0073644B">
        <w:tc>
          <w:tcPr>
            <w:tcW w:w="2660" w:type="dxa"/>
            <w:shd w:val="pct10" w:color="auto" w:fill="auto"/>
            <w:vAlign w:val="center"/>
          </w:tcPr>
          <w:p w:rsidR="0073644B" w:rsidRPr="004D6BC6" w:rsidRDefault="0073644B" w:rsidP="0073644B">
            <w:pPr>
              <w:spacing w:after="0" w:line="240" w:lineRule="auto"/>
              <w:ind w:right="12"/>
              <w:rPr>
                <w:rFonts w:eastAsia="Times New Roman" w:cstheme="minorHAnsi"/>
                <w:szCs w:val="24"/>
                <w:lang w:eastAsia="fr-FR"/>
              </w:rPr>
            </w:pPr>
            <w:r w:rsidRPr="004D6BC6">
              <w:rPr>
                <w:rFonts w:eastAsia="Times New Roman" w:cstheme="minorHAnsi"/>
                <w:b/>
                <w:szCs w:val="24"/>
                <w:lang w:eastAsia="fr-FR"/>
              </w:rPr>
              <w:t>IT experience</w:t>
            </w:r>
          </w:p>
        </w:tc>
        <w:tc>
          <w:tcPr>
            <w:tcW w:w="1984" w:type="dxa"/>
            <w:shd w:val="clear" w:color="auto" w:fill="auto"/>
            <w:vAlign w:val="center"/>
          </w:tcPr>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szCs w:val="24"/>
                <w:lang w:eastAsia="fr-FR"/>
              </w:rPr>
              <w:t>Good</w:t>
            </w:r>
          </w:p>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lang w:eastAsia="fr-FR"/>
              </w:rPr>
              <w:sym w:font="Wingdings 2" w:char="F0A3"/>
            </w:r>
          </w:p>
        </w:tc>
        <w:tc>
          <w:tcPr>
            <w:tcW w:w="1985" w:type="dxa"/>
            <w:shd w:val="clear" w:color="auto" w:fill="auto"/>
            <w:vAlign w:val="center"/>
          </w:tcPr>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szCs w:val="24"/>
                <w:lang w:eastAsia="fr-FR"/>
              </w:rPr>
              <w:t>Average</w:t>
            </w:r>
          </w:p>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lang w:eastAsia="fr-FR"/>
              </w:rPr>
              <w:sym w:font="Wingdings 2" w:char="F0A3"/>
            </w:r>
          </w:p>
        </w:tc>
        <w:tc>
          <w:tcPr>
            <w:tcW w:w="1919" w:type="dxa"/>
            <w:shd w:val="clear" w:color="auto" w:fill="auto"/>
            <w:vAlign w:val="center"/>
          </w:tcPr>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szCs w:val="24"/>
                <w:lang w:eastAsia="fr-FR"/>
              </w:rPr>
              <w:t>Weak</w:t>
            </w:r>
          </w:p>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lang w:eastAsia="fr-FR"/>
              </w:rPr>
              <w:sym w:font="Wingdings 2" w:char="F0A3"/>
            </w:r>
          </w:p>
        </w:tc>
        <w:tc>
          <w:tcPr>
            <w:tcW w:w="2137" w:type="dxa"/>
            <w:shd w:val="clear" w:color="auto" w:fill="auto"/>
            <w:vAlign w:val="center"/>
          </w:tcPr>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szCs w:val="24"/>
                <w:lang w:eastAsia="fr-FR"/>
              </w:rPr>
              <w:t>none</w:t>
            </w:r>
          </w:p>
          <w:p w:rsidR="0073644B" w:rsidRPr="004D6BC6" w:rsidRDefault="0073644B" w:rsidP="0073644B">
            <w:pPr>
              <w:spacing w:after="0" w:line="240" w:lineRule="auto"/>
              <w:ind w:right="12"/>
              <w:jc w:val="center"/>
              <w:rPr>
                <w:rFonts w:eastAsia="Times New Roman" w:cstheme="minorHAnsi"/>
                <w:szCs w:val="24"/>
                <w:lang w:eastAsia="fr-FR"/>
              </w:rPr>
            </w:pPr>
            <w:r w:rsidRPr="004D6BC6">
              <w:rPr>
                <w:rFonts w:eastAsia="Times New Roman" w:cstheme="minorHAnsi"/>
                <w:lang w:eastAsia="fr-FR"/>
              </w:rPr>
              <w:sym w:font="Wingdings 2" w:char="F0A3"/>
            </w:r>
          </w:p>
        </w:tc>
      </w:tr>
      <w:tr w:rsidR="0073644B" w:rsidRPr="004D6BC6" w:rsidTr="0073644B">
        <w:tc>
          <w:tcPr>
            <w:tcW w:w="2660" w:type="dxa"/>
            <w:shd w:val="pct10" w:color="auto" w:fill="auto"/>
            <w:vAlign w:val="center"/>
          </w:tcPr>
          <w:p w:rsidR="0073644B" w:rsidRPr="004D6BC6" w:rsidRDefault="0073644B" w:rsidP="0073644B">
            <w:pPr>
              <w:spacing w:after="0" w:line="240" w:lineRule="auto"/>
              <w:ind w:right="12"/>
              <w:rPr>
                <w:rFonts w:eastAsia="Times New Roman" w:cstheme="minorHAnsi"/>
                <w:szCs w:val="24"/>
                <w:lang w:val="en-US" w:eastAsia="fr-FR"/>
              </w:rPr>
            </w:pPr>
            <w:r w:rsidRPr="004D6BC6">
              <w:rPr>
                <w:rFonts w:eastAsia="Times New Roman" w:cstheme="minorHAnsi"/>
                <w:szCs w:val="24"/>
                <w:lang w:val="en-US" w:eastAsia="fr-FR"/>
              </w:rPr>
              <w:t>Which software can you use ?</w:t>
            </w:r>
          </w:p>
          <w:p w:rsidR="0073644B" w:rsidRPr="004D6BC6" w:rsidRDefault="0073644B" w:rsidP="0073644B">
            <w:pPr>
              <w:spacing w:after="0" w:line="240" w:lineRule="auto"/>
              <w:ind w:right="12"/>
              <w:rPr>
                <w:rFonts w:eastAsia="Times New Roman" w:cstheme="minorHAnsi"/>
                <w:szCs w:val="24"/>
                <w:lang w:val="en-US" w:eastAsia="fr-FR"/>
              </w:rPr>
            </w:pPr>
          </w:p>
          <w:p w:rsidR="0073644B" w:rsidRPr="004D6BC6" w:rsidRDefault="0073644B" w:rsidP="0073644B">
            <w:pPr>
              <w:spacing w:after="0" w:line="240" w:lineRule="auto"/>
              <w:ind w:right="12"/>
              <w:rPr>
                <w:rFonts w:eastAsia="Times New Roman" w:cstheme="minorHAnsi"/>
                <w:szCs w:val="24"/>
                <w:lang w:val="en-US" w:eastAsia="fr-FR"/>
              </w:rPr>
            </w:pPr>
          </w:p>
        </w:tc>
        <w:tc>
          <w:tcPr>
            <w:tcW w:w="8025" w:type="dxa"/>
            <w:gridSpan w:val="4"/>
            <w:shd w:val="clear" w:color="auto" w:fill="auto"/>
          </w:tcPr>
          <w:p w:rsidR="0073644B" w:rsidRPr="004D6BC6" w:rsidRDefault="0073644B" w:rsidP="0073644B">
            <w:pPr>
              <w:spacing w:after="0" w:line="240" w:lineRule="auto"/>
              <w:ind w:right="12"/>
              <w:rPr>
                <w:rFonts w:eastAsia="Times New Roman" w:cstheme="minorHAnsi"/>
                <w:szCs w:val="24"/>
                <w:lang w:val="en-US" w:eastAsia="fr-FR"/>
              </w:rPr>
            </w:pPr>
          </w:p>
        </w:tc>
      </w:tr>
    </w:tbl>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b/>
          <w:sz w:val="24"/>
          <w:szCs w:val="24"/>
          <w:u w:val="single"/>
          <w:lang w:val="en-US" w:eastAsia="fr-FR"/>
        </w:rPr>
      </w:pPr>
      <w:r w:rsidRPr="004D6BC6">
        <w:rPr>
          <w:rFonts w:eastAsia="Times New Roman" w:cstheme="minorHAnsi"/>
          <w:b/>
          <w:sz w:val="24"/>
          <w:szCs w:val="24"/>
          <w:u w:val="single"/>
          <w:lang w:val="en-US" w:eastAsia="fr-FR"/>
        </w:rPr>
        <w:t>How did you learn about this master’s degree ?</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val="en-US" w:eastAsia="fr-FR"/>
        </w:rPr>
      </w:pPr>
      <w:r w:rsidRPr="004D6BC6">
        <w:rPr>
          <w:rFonts w:eastAsia="Times New Roman" w:cstheme="minorHAnsi"/>
          <w:sz w:val="24"/>
          <w:szCs w:val="24"/>
          <w:lang w:val="en-US" w:eastAsia="fr-FR"/>
        </w:rPr>
        <w:t>□ Employer</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val="en-US" w:eastAsia="fr-FR"/>
        </w:rPr>
      </w:pPr>
      <w:r w:rsidRPr="004D6BC6">
        <w:rPr>
          <w:rFonts w:eastAsia="Times New Roman" w:cstheme="minorHAnsi"/>
          <w:sz w:val="24"/>
          <w:szCs w:val="24"/>
          <w:lang w:val="en-US" w:eastAsia="fr-FR"/>
        </w:rPr>
        <w:t>□ French Embassy/ consulate</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val="en-US" w:eastAsia="fr-FR"/>
        </w:rPr>
      </w:pPr>
      <w:r w:rsidRPr="004D6BC6">
        <w:rPr>
          <w:rFonts w:eastAsia="Times New Roman" w:cstheme="minorHAnsi"/>
          <w:sz w:val="24"/>
          <w:szCs w:val="24"/>
          <w:lang w:val="en-US" w:eastAsia="fr-FR"/>
        </w:rPr>
        <w:t>□ Website</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val="en-US" w:eastAsia="fr-FR"/>
        </w:rPr>
      </w:pPr>
      <w:r w:rsidRPr="004D6BC6">
        <w:rPr>
          <w:rFonts w:eastAsia="Times New Roman" w:cstheme="minorHAnsi"/>
          <w:sz w:val="24"/>
          <w:szCs w:val="24"/>
          <w:lang w:val="en-US" w:eastAsia="fr-FR"/>
        </w:rPr>
        <w:t>□ Campus France</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val="en-US" w:eastAsia="fr-FR"/>
        </w:rPr>
      </w:pPr>
      <w:r w:rsidRPr="004D6BC6">
        <w:rPr>
          <w:rFonts w:eastAsia="Times New Roman" w:cstheme="minorHAnsi"/>
          <w:sz w:val="24"/>
          <w:szCs w:val="24"/>
          <w:lang w:val="en-US" w:eastAsia="fr-FR"/>
        </w:rPr>
        <w:t>□ Professor</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val="en-US" w:eastAsia="fr-FR"/>
        </w:rPr>
      </w:pPr>
      <w:r w:rsidRPr="004D6BC6">
        <w:rPr>
          <w:rFonts w:eastAsia="Times New Roman" w:cstheme="minorHAnsi"/>
          <w:sz w:val="24"/>
          <w:szCs w:val="24"/>
          <w:lang w:val="en-US" w:eastAsia="fr-FR"/>
        </w:rPr>
        <w:t>□ Alumni</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val="en-US" w:eastAsia="fr-FR"/>
        </w:rPr>
      </w:pPr>
      <w:r w:rsidRPr="004D6BC6">
        <w:rPr>
          <w:rFonts w:eastAsia="Times New Roman" w:cstheme="minorHAnsi"/>
          <w:sz w:val="24"/>
          <w:szCs w:val="24"/>
          <w:lang w:val="en-US" w:eastAsia="fr-FR"/>
        </w:rPr>
        <w:lastRenderedPageBreak/>
        <w:t>□ Other: ………………………………………………………………………………………………………………………………………</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b/>
          <w:sz w:val="24"/>
          <w:szCs w:val="24"/>
          <w:u w:val="single"/>
          <w:lang w:val="en-US"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spacing w:after="0" w:line="240" w:lineRule="auto"/>
        <w:ind w:right="12"/>
        <w:rPr>
          <w:rFonts w:eastAsia="Times New Roman" w:cstheme="minorHAnsi"/>
          <w:szCs w:val="24"/>
          <w:lang w:eastAsia="fr-FR"/>
        </w:rPr>
      </w:pPr>
    </w:p>
    <w:p w:rsidR="0073644B" w:rsidRPr="004D6BC6" w:rsidRDefault="0073644B" w:rsidP="0073644B">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theme="minorHAnsi"/>
          <w:b/>
          <w:color w:val="FF0000"/>
          <w:sz w:val="28"/>
          <w:lang w:eastAsia="fr-FR"/>
        </w:rPr>
      </w:pPr>
    </w:p>
    <w:p w:rsidR="0073644B" w:rsidRPr="004D6BC6" w:rsidRDefault="0073644B" w:rsidP="0073644B">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theme="minorHAnsi"/>
          <w:b/>
          <w:color w:val="FF0000"/>
          <w:sz w:val="28"/>
          <w:lang w:eastAsia="fr-FR"/>
        </w:rPr>
      </w:pPr>
      <w:r w:rsidRPr="004D6BC6">
        <w:rPr>
          <w:rFonts w:eastAsia="Times New Roman" w:cstheme="minorHAnsi"/>
          <w:b/>
          <w:color w:val="FF0000"/>
          <w:sz w:val="28"/>
          <w:lang w:eastAsia="fr-FR"/>
        </w:rPr>
        <w:t>SUPPORTING DOCUMENTS</w:t>
      </w:r>
    </w:p>
    <w:p w:rsidR="0073644B" w:rsidRPr="004D6BC6" w:rsidRDefault="0073644B" w:rsidP="0073644B">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theme="minorHAnsi"/>
          <w:b/>
          <w:color w:val="FF0000"/>
          <w:sz w:val="28"/>
          <w:lang w:eastAsia="fr-FR"/>
        </w:rPr>
      </w:pPr>
    </w:p>
    <w:p w:rsidR="0073644B" w:rsidRPr="004D6BC6" w:rsidRDefault="0073644B" w:rsidP="0073644B">
      <w:pPr>
        <w:spacing w:after="0" w:line="240" w:lineRule="auto"/>
        <w:rPr>
          <w:rFonts w:eastAsia="Times New Roman" w:cstheme="minorHAnsi"/>
          <w:bCs/>
          <w:sz w:val="20"/>
          <w:szCs w:val="20"/>
          <w:lang w:eastAsia="fr-FR"/>
        </w:rPr>
      </w:pPr>
    </w:p>
    <w:p w:rsidR="0073644B" w:rsidRPr="004D6BC6" w:rsidRDefault="0073644B" w:rsidP="0073644B">
      <w:pPr>
        <w:spacing w:after="0" w:line="240" w:lineRule="auto"/>
        <w:rPr>
          <w:rFonts w:eastAsia="Times New Roman" w:cstheme="minorHAnsi"/>
          <w:bCs/>
          <w:sz w:val="20"/>
          <w:szCs w:val="20"/>
          <w:lang w:eastAsia="fr-FR"/>
        </w:rPr>
      </w:pP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eastAsia="fr-FR"/>
        </w:rPr>
      </w:pP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u w:val="single"/>
          <w:lang w:val="en-US" w:eastAsia="fr-FR"/>
        </w:rPr>
      </w:pPr>
      <w:r w:rsidRPr="004D6BC6">
        <w:rPr>
          <w:rFonts w:eastAsia="Times New Roman" w:cstheme="minorHAnsi"/>
          <w:b/>
          <w:color w:val="FF0000"/>
          <w:u w:val="single"/>
          <w:lang w:val="en-US" w:eastAsia="fr-FR"/>
        </w:rPr>
        <w:t>Thank you for adding to this application file:</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eastAsia="fr-FR"/>
        </w:rPr>
      </w:pP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lang w:val="en-US" w:eastAsia="fr-FR"/>
        </w:rPr>
      </w:pPr>
      <w:r w:rsidRPr="004D6BC6">
        <w:rPr>
          <w:rFonts w:eastAsia="Times New Roman" w:cstheme="minorHAnsi"/>
          <w:lang w:eastAsia="fr-FR"/>
        </w:rPr>
        <w:sym w:font="Wingdings 2" w:char="F0A3"/>
      </w:r>
      <w:r w:rsidRPr="004D6BC6">
        <w:rPr>
          <w:rFonts w:eastAsia="Times New Roman" w:cstheme="minorHAnsi"/>
          <w:lang w:val="en-US" w:eastAsia="fr-FR"/>
        </w:rPr>
        <w:t xml:space="preserve"> CV, Résumé</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lang w:val="en-US" w:eastAsia="fr-FR"/>
        </w:rPr>
      </w:pPr>
      <w:r w:rsidRPr="004D6BC6">
        <w:rPr>
          <w:rFonts w:eastAsia="Times New Roman" w:cstheme="minorHAnsi"/>
          <w:lang w:eastAsia="fr-FR"/>
        </w:rPr>
        <w:sym w:font="Wingdings 2" w:char="F0A3"/>
      </w:r>
      <w:r w:rsidRPr="004D6BC6">
        <w:rPr>
          <w:rFonts w:eastAsia="Times New Roman" w:cstheme="minorHAnsi"/>
          <w:lang w:val="en-US" w:eastAsia="fr-FR"/>
        </w:rPr>
        <w:t xml:space="preserve"> letter(s) of recommendation</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lang w:val="en-US" w:eastAsia="fr-FR"/>
        </w:rPr>
      </w:pPr>
      <w:r w:rsidRPr="004D6BC6">
        <w:rPr>
          <w:rFonts w:eastAsia="Times New Roman" w:cstheme="minorHAnsi"/>
          <w:lang w:eastAsia="fr-FR"/>
        </w:rPr>
        <w:sym w:font="Wingdings 2" w:char="F0A3"/>
      </w:r>
      <w:r w:rsidRPr="004D6BC6">
        <w:rPr>
          <w:rFonts w:eastAsia="Times New Roman" w:cstheme="minorHAnsi"/>
          <w:lang w:val="en-US" w:eastAsia="fr-FR"/>
        </w:rPr>
        <w:t xml:space="preserve"> ID Copy</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lang w:val="en-US" w:eastAsia="fr-FR"/>
        </w:rPr>
      </w:pPr>
      <w:r w:rsidRPr="004D6BC6">
        <w:rPr>
          <w:rFonts w:eastAsia="Times New Roman" w:cstheme="minorHAnsi"/>
          <w:lang w:eastAsia="fr-FR"/>
        </w:rPr>
        <w:sym w:font="Wingdings 2" w:char="F0A3"/>
      </w:r>
      <w:r w:rsidRPr="004D6BC6">
        <w:rPr>
          <w:rFonts w:eastAsia="Times New Roman" w:cstheme="minorHAnsi"/>
          <w:lang w:val="en-US" w:eastAsia="fr-FR"/>
        </w:rPr>
        <w:t xml:space="preserve"> Degrees copies</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lang w:val="en-US" w:eastAsia="fr-FR"/>
        </w:rPr>
      </w:pPr>
      <w:r w:rsidRPr="004D6BC6">
        <w:rPr>
          <w:rFonts w:eastAsia="Times New Roman" w:cstheme="minorHAnsi"/>
          <w:lang w:eastAsia="fr-FR"/>
        </w:rPr>
        <w:sym w:font="Wingdings 2" w:char="F0A3"/>
      </w:r>
      <w:r w:rsidRPr="004D6BC6">
        <w:rPr>
          <w:rFonts w:eastAsia="Times New Roman" w:cstheme="minorHAnsi"/>
          <w:lang w:val="en-US" w:eastAsia="fr-FR"/>
        </w:rPr>
        <w:t xml:space="preserve"> Transcript of records of high school final exam</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lang w:eastAsia="fr-FR"/>
        </w:rPr>
      </w:pPr>
      <w:r w:rsidRPr="004D6BC6">
        <w:rPr>
          <w:rFonts w:eastAsia="Times New Roman" w:cstheme="minorHAnsi"/>
          <w:lang w:eastAsia="fr-FR"/>
        </w:rPr>
        <w:sym w:font="Wingdings 2" w:char="F0A3"/>
      </w:r>
      <w:r w:rsidRPr="004D6BC6">
        <w:rPr>
          <w:rFonts w:eastAsia="Times New Roman" w:cstheme="minorHAnsi"/>
          <w:lang w:eastAsia="fr-FR"/>
        </w:rPr>
        <w:t xml:space="preserve"> Transcripts of records of each year of studies.</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lang w:val="en-US" w:eastAsia="fr-FR"/>
        </w:rPr>
      </w:pPr>
      <w:r w:rsidRPr="004D6BC6">
        <w:rPr>
          <w:rFonts w:eastAsia="Times New Roman" w:cstheme="minorHAnsi"/>
          <w:lang w:val="en-US" w:eastAsia="fr-FR"/>
        </w:rPr>
        <w:t xml:space="preserve"> </w:t>
      </w:r>
      <w:r w:rsidRPr="004D6BC6">
        <w:rPr>
          <w:rFonts w:eastAsia="Times New Roman" w:cstheme="minorHAnsi"/>
          <w:lang w:eastAsia="fr-FR"/>
        </w:rPr>
        <w:sym w:font="Wingdings 2" w:char="F0A3"/>
      </w:r>
      <w:r w:rsidRPr="004D6BC6">
        <w:rPr>
          <w:rFonts w:eastAsia="Times New Roman" w:cstheme="minorHAnsi"/>
          <w:lang w:val="en-US" w:eastAsia="fr-FR"/>
        </w:rPr>
        <w:t xml:space="preserve"> Copies of your language tests scores</w:t>
      </w:r>
    </w:p>
    <w:p w:rsidR="0073644B" w:rsidRPr="004D6BC6" w:rsidRDefault="0073644B" w:rsidP="0073644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sz w:val="40"/>
          <w:szCs w:val="40"/>
          <w:lang w:eastAsia="fr-FR"/>
        </w:rPr>
      </w:pPr>
    </w:p>
    <w:p w:rsidR="0073644B" w:rsidRPr="004D6BC6" w:rsidRDefault="0073644B" w:rsidP="0073644B">
      <w:pPr>
        <w:spacing w:after="0" w:line="360" w:lineRule="auto"/>
        <w:ind w:right="11"/>
        <w:rPr>
          <w:rFonts w:eastAsia="Times New Roman" w:cstheme="minorHAnsi"/>
          <w:sz w:val="40"/>
          <w:szCs w:val="40"/>
          <w:lang w:eastAsia="fr-FR"/>
        </w:rPr>
      </w:pPr>
    </w:p>
    <w:p w:rsidR="0073644B" w:rsidRPr="004D6BC6" w:rsidRDefault="0073644B" w:rsidP="0073644B">
      <w:pPr>
        <w:spacing w:after="0" w:line="360" w:lineRule="auto"/>
        <w:jc w:val="center"/>
        <w:rPr>
          <w:rFonts w:eastAsia="Times New Roman" w:cstheme="minorHAnsi"/>
          <w:b/>
          <w:color w:val="0000FF"/>
          <w:sz w:val="32"/>
          <w:szCs w:val="32"/>
          <w:lang w:val="en-US" w:eastAsia="fr-FR"/>
        </w:rPr>
      </w:pPr>
      <w:r w:rsidRPr="004D6BC6">
        <w:rPr>
          <w:rFonts w:eastAsia="Times New Roman" w:cstheme="minorHAnsi"/>
          <w:b/>
          <w:color w:val="0000FF"/>
          <w:sz w:val="32"/>
          <w:szCs w:val="32"/>
          <w:lang w:val="en-US" w:eastAsia="fr-FR"/>
        </w:rPr>
        <w:t>The application file (soft copy) must be returned to</w:t>
      </w:r>
    </w:p>
    <w:p w:rsidR="0073644B" w:rsidRPr="004D6BC6" w:rsidRDefault="00CB5140" w:rsidP="0073644B">
      <w:pPr>
        <w:spacing w:after="0" w:line="360" w:lineRule="auto"/>
        <w:jc w:val="center"/>
        <w:rPr>
          <w:rFonts w:eastAsia="Times New Roman" w:cstheme="minorHAnsi"/>
          <w:b/>
          <w:color w:val="0000FF"/>
          <w:sz w:val="32"/>
          <w:szCs w:val="32"/>
          <w:lang w:val="en-US" w:eastAsia="fr-FR"/>
        </w:rPr>
      </w:pPr>
      <w:hyperlink r:id="rId15" w:history="1">
        <w:r w:rsidR="0073644B" w:rsidRPr="004D6BC6">
          <w:rPr>
            <w:rFonts w:eastAsia="Times New Roman" w:cstheme="minorHAnsi"/>
            <w:b/>
            <w:color w:val="0000FF"/>
            <w:sz w:val="32"/>
            <w:szCs w:val="32"/>
            <w:u w:val="single"/>
            <w:lang w:val="en-US" w:eastAsia="fr-FR"/>
          </w:rPr>
          <w:t>Claudine.belot@uca.fr</w:t>
        </w:r>
      </w:hyperlink>
    </w:p>
    <w:p w:rsidR="0073644B" w:rsidRPr="004D6BC6" w:rsidRDefault="0073644B" w:rsidP="0073644B">
      <w:pPr>
        <w:spacing w:after="0" w:line="360" w:lineRule="auto"/>
        <w:jc w:val="center"/>
        <w:rPr>
          <w:rFonts w:eastAsia="Times New Roman" w:cstheme="minorHAnsi"/>
          <w:b/>
          <w:color w:val="0000FF"/>
          <w:sz w:val="32"/>
          <w:szCs w:val="32"/>
          <w:lang w:val="en-US" w:eastAsia="fr-FR"/>
        </w:rPr>
      </w:pPr>
      <w:r w:rsidRPr="004D6BC6">
        <w:rPr>
          <w:rFonts w:eastAsia="Times New Roman" w:cstheme="minorHAnsi"/>
          <w:b/>
          <w:color w:val="0000FF"/>
          <w:sz w:val="32"/>
          <w:szCs w:val="32"/>
          <w:lang w:val="en-US" w:eastAsia="fr-FR"/>
        </w:rPr>
        <w:t>By March 15</w:t>
      </w:r>
      <w:r w:rsidRPr="004D6BC6">
        <w:rPr>
          <w:rFonts w:eastAsia="Times New Roman" w:cstheme="minorHAnsi"/>
          <w:b/>
          <w:color w:val="0000FF"/>
          <w:sz w:val="32"/>
          <w:szCs w:val="32"/>
          <w:vertAlign w:val="superscript"/>
          <w:lang w:val="en-US" w:eastAsia="fr-FR"/>
        </w:rPr>
        <w:t>th</w:t>
      </w:r>
      <w:r w:rsidRPr="004D6BC6">
        <w:rPr>
          <w:rFonts w:eastAsia="Times New Roman" w:cstheme="minorHAnsi"/>
          <w:b/>
          <w:color w:val="0000FF"/>
          <w:sz w:val="32"/>
          <w:szCs w:val="32"/>
          <w:lang w:val="en-US" w:eastAsia="fr-FR"/>
        </w:rPr>
        <w:t xml:space="preserve"> 2018</w:t>
      </w:r>
    </w:p>
    <w:p w:rsidR="0073644B" w:rsidRPr="004D6BC6" w:rsidRDefault="0073644B" w:rsidP="0073644B">
      <w:pPr>
        <w:spacing w:after="0" w:line="360" w:lineRule="auto"/>
        <w:jc w:val="center"/>
        <w:rPr>
          <w:rFonts w:eastAsia="Times New Roman" w:cstheme="minorHAnsi"/>
          <w:sz w:val="18"/>
          <w:szCs w:val="18"/>
          <w:lang w:val="en-US" w:eastAsia="fr-FR"/>
        </w:rPr>
      </w:pPr>
    </w:p>
    <w:p w:rsidR="0073644B" w:rsidRPr="004D6BC6" w:rsidRDefault="0073644B" w:rsidP="0073644B">
      <w:pPr>
        <w:spacing w:after="0" w:line="360" w:lineRule="auto"/>
        <w:jc w:val="center"/>
        <w:rPr>
          <w:rFonts w:eastAsia="Times New Roman" w:cstheme="minorHAnsi"/>
          <w:b/>
          <w:bCs/>
          <w:lang w:eastAsia="fr-FR"/>
        </w:rPr>
      </w:pPr>
    </w:p>
    <w:p w:rsidR="0073644B" w:rsidRPr="004D6BC6" w:rsidRDefault="0073644B" w:rsidP="0073644B">
      <w:pPr>
        <w:spacing w:after="0" w:line="360" w:lineRule="auto"/>
        <w:jc w:val="center"/>
        <w:rPr>
          <w:rFonts w:eastAsia="Times New Roman" w:cstheme="minorHAnsi"/>
          <w:b/>
          <w:bCs/>
          <w:lang w:eastAsia="fr-FR"/>
        </w:rPr>
      </w:pPr>
      <w:r w:rsidRPr="004D6BC6">
        <w:rPr>
          <w:rFonts w:eastAsia="Times New Roman" w:cstheme="minorHAnsi"/>
          <w:b/>
          <w:bCs/>
          <w:lang w:eastAsia="fr-FR"/>
        </w:rPr>
        <w:t xml:space="preserve">Reminder :foreign students, before applying to UCA, must check if their residence country is part of the Campus France procedure « Etdudes en France » on this link : </w:t>
      </w:r>
    </w:p>
    <w:p w:rsidR="0073644B" w:rsidRPr="004D6BC6" w:rsidRDefault="00CB5140" w:rsidP="0073644B">
      <w:pPr>
        <w:spacing w:after="0" w:line="360" w:lineRule="auto"/>
        <w:jc w:val="center"/>
        <w:rPr>
          <w:rFonts w:eastAsia="Times New Roman" w:cstheme="minorHAnsi"/>
          <w:b/>
          <w:bCs/>
          <w:lang w:eastAsia="fr-FR"/>
        </w:rPr>
      </w:pPr>
      <w:hyperlink r:id="rId16" w:history="1">
        <w:r w:rsidR="0073644B" w:rsidRPr="004D6BC6">
          <w:rPr>
            <w:rFonts w:eastAsia="Times New Roman" w:cstheme="minorHAnsi"/>
            <w:b/>
            <w:bCs/>
            <w:color w:val="0000FF"/>
            <w:u w:val="single"/>
            <w:lang w:eastAsia="fr-FR"/>
          </w:rPr>
          <w:t>http://www.campusfrance.org/fr/a-etudier/etudes01-1.htm</w:t>
        </w:r>
      </w:hyperlink>
    </w:p>
    <w:p w:rsidR="0073644B" w:rsidRPr="004D6BC6" w:rsidRDefault="0073644B" w:rsidP="0073644B">
      <w:pPr>
        <w:spacing w:after="0" w:line="360" w:lineRule="auto"/>
        <w:jc w:val="center"/>
        <w:rPr>
          <w:rFonts w:eastAsia="Times New Roman" w:cstheme="minorHAnsi"/>
          <w:b/>
          <w:bCs/>
          <w:lang w:eastAsia="fr-FR"/>
        </w:rPr>
      </w:pPr>
      <w:r w:rsidRPr="004D6BC6">
        <w:rPr>
          <w:rFonts w:eastAsia="Times New Roman" w:cstheme="minorHAnsi"/>
          <w:b/>
          <w:bCs/>
          <w:lang w:eastAsia="fr-FR"/>
        </w:rPr>
        <w:t>In this case, candidates must apply directly on « Etudes en France » website.</w:t>
      </w:r>
    </w:p>
    <w:p w:rsidR="0073644B" w:rsidRPr="004D6BC6" w:rsidRDefault="0073644B" w:rsidP="0073644B">
      <w:pPr>
        <w:spacing w:after="0" w:line="360" w:lineRule="auto"/>
        <w:jc w:val="center"/>
        <w:rPr>
          <w:rFonts w:eastAsia="Times New Roman" w:cstheme="minorHAnsi"/>
          <w:sz w:val="18"/>
          <w:szCs w:val="18"/>
          <w:lang w:eastAsia="fr-FR"/>
        </w:rPr>
      </w:pPr>
    </w:p>
    <w:p w:rsidR="0073644B" w:rsidRPr="004D6BC6" w:rsidRDefault="0073644B" w:rsidP="00D71F5A">
      <w:pPr>
        <w:spacing w:before="100" w:beforeAutospacing="1" w:after="100" w:afterAutospacing="1" w:line="240" w:lineRule="auto"/>
        <w:rPr>
          <w:rFonts w:eastAsia="Times New Roman" w:cstheme="minorHAnsi"/>
          <w:sz w:val="24"/>
          <w:szCs w:val="24"/>
          <w:u w:val="single"/>
          <w:lang w:eastAsia="fr-FR"/>
        </w:rPr>
      </w:pPr>
    </w:p>
    <w:p w:rsidR="00D71F5A" w:rsidRPr="004D6BC6" w:rsidRDefault="002C7ACF" w:rsidP="002C7ACF">
      <w:pPr>
        <w:spacing w:before="100" w:beforeAutospacing="1" w:after="100" w:afterAutospacing="1" w:line="240" w:lineRule="auto"/>
        <w:rPr>
          <w:rFonts w:eastAsia="Times New Roman" w:cstheme="minorHAnsi"/>
          <w:sz w:val="24"/>
          <w:szCs w:val="24"/>
          <w:lang w:eastAsia="fr-FR"/>
        </w:rPr>
      </w:pPr>
      <w:r w:rsidRPr="004D6BC6">
        <w:rPr>
          <w:rFonts w:eastAsia="Times New Roman" w:cstheme="minorHAnsi"/>
          <w:sz w:val="24"/>
          <w:szCs w:val="24"/>
          <w:u w:val="single"/>
          <w:lang w:eastAsia="fr-FR"/>
        </w:rPr>
        <w:t>READING LIST 2018</w:t>
      </w:r>
    </w:p>
    <w:sectPr w:rsidR="00D71F5A" w:rsidRPr="004D6BC6" w:rsidSect="002B6F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EA" w:rsidRDefault="00FF55EA" w:rsidP="00FF55EA">
      <w:pPr>
        <w:spacing w:after="0" w:line="240" w:lineRule="auto"/>
      </w:pPr>
      <w:r>
        <w:separator/>
      </w:r>
    </w:p>
  </w:endnote>
  <w:endnote w:type="continuationSeparator" w:id="0">
    <w:p w:rsidR="00FF55EA" w:rsidRDefault="00FF55EA" w:rsidP="00FF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EA" w:rsidRDefault="00FF55EA" w:rsidP="00FF55EA">
      <w:pPr>
        <w:spacing w:after="0" w:line="240" w:lineRule="auto"/>
      </w:pPr>
      <w:r>
        <w:separator/>
      </w:r>
    </w:p>
  </w:footnote>
  <w:footnote w:type="continuationSeparator" w:id="0">
    <w:p w:rsidR="00FF55EA" w:rsidRDefault="00FF55EA" w:rsidP="00FF5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3973"/>
    <w:multiLevelType w:val="hybridMultilevel"/>
    <w:tmpl w:val="135AB48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33641064">
      <w:start w:val="1"/>
      <w:numFmt w:val="bullet"/>
      <w:lvlText w:val="-"/>
      <w:lvlJc w:val="left"/>
      <w:pPr>
        <w:ind w:left="2880" w:hanging="360"/>
      </w:pPr>
      <w:rPr>
        <w:rFonts w:ascii="Times New Roman" w:eastAsia="SimSun" w:hAnsi="Times New Roman"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07D2AAA"/>
    <w:multiLevelType w:val="hybridMultilevel"/>
    <w:tmpl w:val="1624B7BA"/>
    <w:lvl w:ilvl="0" w:tplc="2C287BE8">
      <w:start w:val="1"/>
      <w:numFmt w:val="upperRoman"/>
      <w:lvlText w:val="%1."/>
      <w:lvlJc w:val="left"/>
      <w:pPr>
        <w:ind w:left="1080" w:hanging="720"/>
      </w:pPr>
      <w:rPr>
        <w:rFont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6212BD"/>
    <w:multiLevelType w:val="hybridMultilevel"/>
    <w:tmpl w:val="D10C2E3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A"/>
    <w:rsid w:val="000E7F5D"/>
    <w:rsid w:val="002B6F79"/>
    <w:rsid w:val="002C7ACF"/>
    <w:rsid w:val="004D6BC6"/>
    <w:rsid w:val="00627EF9"/>
    <w:rsid w:val="0073644B"/>
    <w:rsid w:val="00867B94"/>
    <w:rsid w:val="009B6ABC"/>
    <w:rsid w:val="009C6873"/>
    <w:rsid w:val="00CB5140"/>
    <w:rsid w:val="00D71F5A"/>
    <w:rsid w:val="00DA4D71"/>
    <w:rsid w:val="00FF5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F5A"/>
    <w:rPr>
      <w:rFonts w:ascii="Tahoma" w:hAnsi="Tahoma" w:cs="Tahoma"/>
      <w:sz w:val="16"/>
      <w:szCs w:val="16"/>
    </w:rPr>
  </w:style>
  <w:style w:type="table" w:styleId="Grilledutableau">
    <w:name w:val="Table Grid"/>
    <w:basedOn w:val="TableauNormal"/>
    <w:uiPriority w:val="59"/>
    <w:rsid w:val="002B6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3644B"/>
    <w:rPr>
      <w:color w:val="0000FF" w:themeColor="hyperlink"/>
      <w:u w:val="single"/>
    </w:rPr>
  </w:style>
  <w:style w:type="paragraph" w:styleId="En-tte">
    <w:name w:val="header"/>
    <w:basedOn w:val="Normal"/>
    <w:link w:val="En-tteCar"/>
    <w:uiPriority w:val="99"/>
    <w:unhideWhenUsed/>
    <w:rsid w:val="00FF55EA"/>
    <w:pPr>
      <w:tabs>
        <w:tab w:val="center" w:pos="4536"/>
        <w:tab w:val="right" w:pos="9072"/>
      </w:tabs>
      <w:spacing w:after="0" w:line="240" w:lineRule="auto"/>
    </w:pPr>
  </w:style>
  <w:style w:type="character" w:customStyle="1" w:styleId="En-tteCar">
    <w:name w:val="En-tête Car"/>
    <w:basedOn w:val="Policepardfaut"/>
    <w:link w:val="En-tte"/>
    <w:uiPriority w:val="99"/>
    <w:rsid w:val="00FF55EA"/>
  </w:style>
  <w:style w:type="paragraph" w:styleId="Pieddepage">
    <w:name w:val="footer"/>
    <w:basedOn w:val="Normal"/>
    <w:link w:val="PieddepageCar"/>
    <w:uiPriority w:val="99"/>
    <w:unhideWhenUsed/>
    <w:rsid w:val="00FF5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F5A"/>
    <w:rPr>
      <w:rFonts w:ascii="Tahoma" w:hAnsi="Tahoma" w:cs="Tahoma"/>
      <w:sz w:val="16"/>
      <w:szCs w:val="16"/>
    </w:rPr>
  </w:style>
  <w:style w:type="table" w:styleId="Grilledutableau">
    <w:name w:val="Table Grid"/>
    <w:basedOn w:val="TableauNormal"/>
    <w:uiPriority w:val="59"/>
    <w:rsid w:val="002B6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3644B"/>
    <w:rPr>
      <w:color w:val="0000FF" w:themeColor="hyperlink"/>
      <w:u w:val="single"/>
    </w:rPr>
  </w:style>
  <w:style w:type="paragraph" w:styleId="En-tte">
    <w:name w:val="header"/>
    <w:basedOn w:val="Normal"/>
    <w:link w:val="En-tteCar"/>
    <w:uiPriority w:val="99"/>
    <w:unhideWhenUsed/>
    <w:rsid w:val="00FF55EA"/>
    <w:pPr>
      <w:tabs>
        <w:tab w:val="center" w:pos="4536"/>
        <w:tab w:val="right" w:pos="9072"/>
      </w:tabs>
      <w:spacing w:after="0" w:line="240" w:lineRule="auto"/>
    </w:pPr>
  </w:style>
  <w:style w:type="character" w:customStyle="1" w:styleId="En-tteCar">
    <w:name w:val="En-tête Car"/>
    <w:basedOn w:val="Policepardfaut"/>
    <w:link w:val="En-tte"/>
    <w:uiPriority w:val="99"/>
    <w:rsid w:val="00FF55EA"/>
  </w:style>
  <w:style w:type="paragraph" w:styleId="Pieddepage">
    <w:name w:val="footer"/>
    <w:basedOn w:val="Normal"/>
    <w:link w:val="PieddepageCar"/>
    <w:uiPriority w:val="99"/>
    <w:unhideWhenUsed/>
    <w:rsid w:val="00FF5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618">
      <w:bodyDiv w:val="1"/>
      <w:marLeft w:val="0"/>
      <w:marRight w:val="0"/>
      <w:marTop w:val="0"/>
      <w:marBottom w:val="0"/>
      <w:divBdr>
        <w:top w:val="none" w:sz="0" w:space="0" w:color="auto"/>
        <w:left w:val="none" w:sz="0" w:space="0" w:color="auto"/>
        <w:bottom w:val="none" w:sz="0" w:space="0" w:color="auto"/>
        <w:right w:val="none" w:sz="0" w:space="0" w:color="auto"/>
      </w:divBdr>
    </w:div>
    <w:div w:id="265120642">
      <w:bodyDiv w:val="1"/>
      <w:marLeft w:val="0"/>
      <w:marRight w:val="0"/>
      <w:marTop w:val="0"/>
      <w:marBottom w:val="0"/>
      <w:divBdr>
        <w:top w:val="none" w:sz="0" w:space="0" w:color="auto"/>
        <w:left w:val="none" w:sz="0" w:space="0" w:color="auto"/>
        <w:bottom w:val="none" w:sz="0" w:space="0" w:color="auto"/>
        <w:right w:val="none" w:sz="0" w:space="0" w:color="auto"/>
      </w:divBdr>
    </w:div>
    <w:div w:id="1257710690">
      <w:bodyDiv w:val="1"/>
      <w:marLeft w:val="0"/>
      <w:marRight w:val="0"/>
      <w:marTop w:val="0"/>
      <w:marBottom w:val="0"/>
      <w:divBdr>
        <w:top w:val="none" w:sz="0" w:space="0" w:color="auto"/>
        <w:left w:val="none" w:sz="0" w:space="0" w:color="auto"/>
        <w:bottom w:val="none" w:sz="0" w:space="0" w:color="auto"/>
        <w:right w:val="none" w:sz="0" w:space="0" w:color="auto"/>
      </w:divBdr>
      <w:divsChild>
        <w:div w:id="445269199">
          <w:marLeft w:val="0"/>
          <w:marRight w:val="0"/>
          <w:marTop w:val="0"/>
          <w:marBottom w:val="0"/>
          <w:divBdr>
            <w:top w:val="none" w:sz="0" w:space="0" w:color="auto"/>
            <w:left w:val="none" w:sz="0" w:space="0" w:color="auto"/>
            <w:bottom w:val="none" w:sz="0" w:space="0" w:color="auto"/>
            <w:right w:val="none" w:sz="0" w:space="0" w:color="auto"/>
          </w:divBdr>
        </w:div>
      </w:divsChild>
    </w:div>
    <w:div w:id="1651901750">
      <w:bodyDiv w:val="1"/>
      <w:marLeft w:val="0"/>
      <w:marRight w:val="0"/>
      <w:marTop w:val="0"/>
      <w:marBottom w:val="0"/>
      <w:divBdr>
        <w:top w:val="none" w:sz="0" w:space="0" w:color="auto"/>
        <w:left w:val="none" w:sz="0" w:space="0" w:color="auto"/>
        <w:bottom w:val="none" w:sz="0" w:space="0" w:color="auto"/>
        <w:right w:val="none" w:sz="0" w:space="0" w:color="auto"/>
      </w:divBdr>
    </w:div>
    <w:div w:id="20800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erie.campusfrance.org"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udine.belot@uca.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pusfrance.org/fr/a-etudier/etudes01-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Claudine.belot@uca.fr"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astel.diplomatie.gouv.fr/etudesenfrance"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3078</Words>
  <Characters>16933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clbelot</dc:creator>
  <cp:lastModifiedBy>clbelot</cp:lastModifiedBy>
  <cp:revision>2</cp:revision>
  <cp:lastPrinted>2017-12-13T14:43:00Z</cp:lastPrinted>
  <dcterms:created xsi:type="dcterms:W3CDTF">2017-12-15T07:25:00Z</dcterms:created>
  <dcterms:modified xsi:type="dcterms:W3CDTF">2017-12-15T07:25:00Z</dcterms:modified>
</cp:coreProperties>
</file>